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BAE5A23" w14:textId="750FC00B" w:rsidR="00457ADE" w:rsidRPr="00CD0261" w:rsidRDefault="00457ADE" w:rsidP="00A3726F">
      <w:pPr>
        <w:spacing w:before="120"/>
        <w:rPr>
          <w:color w:val="043D6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79"/>
        <w:gridCol w:w="1010"/>
        <w:gridCol w:w="3411"/>
      </w:tblGrid>
      <w:tr w:rsidR="00AB74C5" w:rsidRPr="00CD0261" w14:paraId="60B3B0F4" w14:textId="77777777" w:rsidTr="00197B46">
        <w:trPr>
          <w:trHeight w:val="1620"/>
        </w:trPr>
        <w:tc>
          <w:tcPr>
            <w:tcW w:w="6379" w:type="dxa"/>
            <w:tcBorders>
              <w:bottom w:val="single" w:sz="4" w:space="0" w:color="043D68" w:themeColor="text2"/>
            </w:tcBorders>
          </w:tcPr>
          <w:p w14:paraId="48ACFD7B" w14:textId="39B56823" w:rsidR="00AB74C5" w:rsidRPr="00CD0261" w:rsidRDefault="0B47EF03" w:rsidP="2C4EEE83">
            <w:pPr>
              <w:pStyle w:val="Title"/>
            </w:pPr>
            <w:r w:rsidRPr="2C4EEE83">
              <w:rPr>
                <w:lang w:val="en-US"/>
              </w:rPr>
              <w:t>P</w:t>
            </w:r>
            <w:r w:rsidR="007D1E18">
              <w:rPr>
                <w:lang w:val="en-US"/>
              </w:rPr>
              <w:t>hill</w:t>
            </w:r>
            <w:r w:rsidRPr="2C4EEE83">
              <w:rPr>
                <w:lang w:val="en-US"/>
              </w:rPr>
              <w:t xml:space="preserve"> Dellow</w:t>
            </w:r>
          </w:p>
          <w:p w14:paraId="77BB40D9" w14:textId="356BC401" w:rsidR="00AB74C5" w:rsidRPr="00CD0261" w:rsidRDefault="0B47EF03" w:rsidP="2C4EEE83">
            <w:pPr>
              <w:pStyle w:val="Subtitle"/>
            </w:pPr>
            <w:r>
              <w:t>DevOps Engineer</w:t>
            </w:r>
          </w:p>
        </w:tc>
        <w:tc>
          <w:tcPr>
            <w:tcW w:w="1010" w:type="dxa"/>
          </w:tcPr>
          <w:p w14:paraId="65B3AA35" w14:textId="77777777" w:rsidR="00AB74C5" w:rsidRPr="00CD0261" w:rsidRDefault="00AB74C5" w:rsidP="00084DEB">
            <w:pPr>
              <w:spacing w:before="360"/>
              <w:rPr>
                <w:color w:val="043D68"/>
              </w:rPr>
            </w:pPr>
          </w:p>
        </w:tc>
        <w:tc>
          <w:tcPr>
            <w:tcW w:w="3411" w:type="dxa"/>
          </w:tcPr>
          <w:p w14:paraId="3895AA51" w14:textId="77777777" w:rsidR="00AB74C5" w:rsidRPr="00CD0261" w:rsidRDefault="00AB74C5" w:rsidP="00084DEB">
            <w:pPr>
              <w:rPr>
                <w:color w:val="043D68"/>
                <w:szCs w:val="20"/>
              </w:rPr>
            </w:pPr>
          </w:p>
        </w:tc>
      </w:tr>
      <w:tr w:rsidR="00676B73" w:rsidRPr="00CD0261" w14:paraId="0FA15B6D" w14:textId="77777777" w:rsidTr="00197B46">
        <w:trPr>
          <w:trHeight w:val="2340"/>
        </w:trPr>
        <w:tc>
          <w:tcPr>
            <w:tcW w:w="6379" w:type="dxa"/>
            <w:tcBorders>
              <w:top w:val="single" w:sz="4" w:space="0" w:color="043D68" w:themeColor="text2"/>
            </w:tcBorders>
          </w:tcPr>
          <w:p w14:paraId="474AE331" w14:textId="77777777" w:rsidR="00676B73" w:rsidRPr="00CD0261" w:rsidRDefault="00676B73" w:rsidP="00AB74C5">
            <w:pPr>
              <w:pStyle w:val="Subtitle"/>
            </w:pPr>
          </w:p>
          <w:p w14:paraId="35FEE803" w14:textId="342966A2" w:rsidR="73DE5FFA" w:rsidRDefault="73DE5FFA" w:rsidP="2C4EEE83">
            <w:pPr>
              <w:pStyle w:val="Subtitle"/>
              <w:rPr>
                <w:sz w:val="28"/>
                <w:szCs w:val="28"/>
              </w:rPr>
            </w:pPr>
            <w:r w:rsidRPr="2C4EEE83">
              <w:rPr>
                <w:sz w:val="28"/>
                <w:szCs w:val="28"/>
              </w:rPr>
              <w:t>Background</w:t>
            </w:r>
          </w:p>
          <w:p w14:paraId="02B74A1A" w14:textId="77777777" w:rsidR="007D1E18" w:rsidRDefault="73DE5FFA">
            <w:r>
              <w:t>As an experienced Developer and DevOps Engineer (5 years), I have a wealth of technical skills and abilities to ensure clients achieve their goals. I</w:t>
            </w:r>
            <w:r w:rsidR="445F0D2F">
              <w:t xml:space="preserve"> ha</w:t>
            </w:r>
            <w:r>
              <w:t xml:space="preserve">ve over 10 years of experience </w:t>
            </w:r>
            <w:r w:rsidR="64D96D6A">
              <w:t>in IT, starting in Software Development before moving into</w:t>
            </w:r>
            <w:r>
              <w:t xml:space="preserve"> DevOps, meeting both large and small customer requirements. </w:t>
            </w:r>
          </w:p>
          <w:p w14:paraId="0F2D4E9A" w14:textId="77777777" w:rsidR="007D1E18" w:rsidRDefault="007D1E18"/>
          <w:p w14:paraId="1CFF9018" w14:textId="4CA27347" w:rsidR="73DE5FFA" w:rsidRDefault="73DE5FFA">
            <w:r>
              <w:t xml:space="preserve">I have designed and delivered </w:t>
            </w:r>
            <w:proofErr w:type="gramStart"/>
            <w:r>
              <w:t>numerous</w:t>
            </w:r>
            <w:proofErr w:type="gramEnd"/>
            <w:r>
              <w:t xml:space="preserve"> DevOps IaC cloud-based platforms and products across the Azure space, with a focus on automation and agnostic DevOps. I am skilled at relationship-building and </w:t>
            </w:r>
            <w:r w:rsidR="0E7F9E62">
              <w:t>adaptability</w:t>
            </w:r>
            <w:r>
              <w:t xml:space="preserve"> which has enabled me to address changing priorities and requirements as the needs arise.</w:t>
            </w:r>
          </w:p>
          <w:p w14:paraId="6E55ACEF" w14:textId="3EF0D3E1" w:rsidR="2C4EEE83" w:rsidRDefault="2C4EEE83"/>
          <w:p w14:paraId="260CEDC2" w14:textId="19B63A2D" w:rsidR="00676B73" w:rsidRPr="00CD0261" w:rsidRDefault="00676B73" w:rsidP="00084DEB">
            <w:pPr>
              <w:rPr>
                <w:i/>
                <w:iCs/>
                <w:color w:val="043D68"/>
              </w:rPr>
            </w:pPr>
          </w:p>
        </w:tc>
        <w:tc>
          <w:tcPr>
            <w:tcW w:w="1010" w:type="dxa"/>
            <w:vMerge w:val="restart"/>
          </w:tcPr>
          <w:p w14:paraId="590A034B" w14:textId="77777777" w:rsidR="00676B73" w:rsidRPr="00CD0261" w:rsidRDefault="00676B73" w:rsidP="00084DEB">
            <w:pPr>
              <w:spacing w:before="360"/>
              <w:rPr>
                <w:color w:val="043D68"/>
              </w:rPr>
            </w:pPr>
          </w:p>
        </w:tc>
        <w:tc>
          <w:tcPr>
            <w:tcW w:w="3411" w:type="dxa"/>
          </w:tcPr>
          <w:p w14:paraId="313659FA" w14:textId="77777777" w:rsidR="00676B73" w:rsidRPr="00CD0261" w:rsidRDefault="00676B73" w:rsidP="00676B73">
            <w:pPr>
              <w:pStyle w:val="Subtitle"/>
            </w:pPr>
          </w:p>
          <w:p w14:paraId="23FA2EB6" w14:textId="653E786B" w:rsidR="00676B73" w:rsidRPr="00CD0261" w:rsidRDefault="00CD0261" w:rsidP="2C4EEE83">
            <w:pPr>
              <w:pStyle w:val="Subtitle"/>
              <w:rPr>
                <w:sz w:val="28"/>
                <w:szCs w:val="28"/>
              </w:rPr>
            </w:pPr>
            <w:r w:rsidRPr="2C4EEE83">
              <w:rPr>
                <w:sz w:val="28"/>
                <w:szCs w:val="28"/>
              </w:rPr>
              <w:t>Contact</w:t>
            </w:r>
          </w:p>
          <w:p w14:paraId="33A31C2E" w14:textId="5AC81C76" w:rsidR="62D5931D" w:rsidRDefault="62D5931D" w:rsidP="2C4EEE83">
            <w:pPr>
              <w:pStyle w:val="Heading3"/>
              <w:rPr>
                <w:lang w:val="en-US"/>
              </w:rPr>
            </w:pPr>
            <w:r w:rsidRPr="2C4EEE83">
              <w:rPr>
                <w:lang w:val="en-US"/>
              </w:rPr>
              <w:t>Philldellow@gmail.com</w:t>
            </w:r>
          </w:p>
          <w:p w14:paraId="75CA6FB8" w14:textId="5516D0C3" w:rsidR="00CD0261" w:rsidRPr="00CD0261" w:rsidRDefault="00CD0261" w:rsidP="00CD0261">
            <w:pPr>
              <w:pStyle w:val="Heading3"/>
              <w:rPr>
                <w:lang w:val="en-US"/>
              </w:rPr>
            </w:pPr>
            <w:r w:rsidRPr="2C4EEE83">
              <w:rPr>
                <w:lang w:val="en-US"/>
              </w:rPr>
              <w:t>(</w:t>
            </w:r>
            <w:r w:rsidR="7CA289EE" w:rsidRPr="2C4EEE83">
              <w:rPr>
                <w:lang w:val="en-US"/>
              </w:rPr>
              <w:t>021</w:t>
            </w:r>
            <w:r w:rsidRPr="2C4EEE83">
              <w:rPr>
                <w:lang w:val="en-US"/>
              </w:rPr>
              <w:t xml:space="preserve">) </w:t>
            </w:r>
            <w:r w:rsidR="190E6575" w:rsidRPr="2C4EEE83">
              <w:rPr>
                <w:lang w:val="en-US"/>
              </w:rPr>
              <w:t>0726051</w:t>
            </w:r>
          </w:p>
          <w:p w14:paraId="722CEF2F" w14:textId="33104AC5" w:rsidR="00CD0261" w:rsidRPr="00CD0261" w:rsidRDefault="00CD0261" w:rsidP="00CD0261">
            <w:pPr>
              <w:pStyle w:val="Heading3"/>
              <w:rPr>
                <w:lang w:val="en-US"/>
              </w:rPr>
            </w:pPr>
          </w:p>
          <w:p w14:paraId="702D2996" w14:textId="41376832" w:rsidR="00676B73" w:rsidRPr="00CD0261" w:rsidRDefault="190E6575" w:rsidP="2C4EEE83">
            <w:pPr>
              <w:pStyle w:val="Heading3"/>
              <w:rPr>
                <w:b/>
                <w:bCs/>
                <w:caps/>
                <w:lang w:val="en-US"/>
              </w:rPr>
            </w:pPr>
            <w:r w:rsidRPr="2C4EEE83">
              <w:rPr>
                <w:lang w:val="en-US"/>
              </w:rPr>
              <w:t>Wellington,</w:t>
            </w:r>
            <w:r w:rsidR="00CD0261" w:rsidRPr="2C4EEE83">
              <w:rPr>
                <w:lang w:val="en-US"/>
              </w:rPr>
              <w:t xml:space="preserve"> N</w:t>
            </w:r>
            <w:r w:rsidR="6AB7B39F" w:rsidRPr="2C4EEE83">
              <w:rPr>
                <w:lang w:val="en-US"/>
              </w:rPr>
              <w:t>Z</w:t>
            </w:r>
          </w:p>
        </w:tc>
      </w:tr>
      <w:tr w:rsidR="00676B73" w:rsidRPr="00CD0261" w14:paraId="679852BD" w14:textId="77777777" w:rsidTr="00197B46">
        <w:trPr>
          <w:trHeight w:val="9792"/>
        </w:trPr>
        <w:tc>
          <w:tcPr>
            <w:tcW w:w="6379" w:type="dxa"/>
          </w:tcPr>
          <w:p w14:paraId="22EEB8AA" w14:textId="276F6335" w:rsidR="00676B73" w:rsidRPr="00CD0261" w:rsidRDefault="00676B73" w:rsidP="002F261D"/>
          <w:p w14:paraId="29263DB3" w14:textId="66EC516A" w:rsidR="00CD0261" w:rsidRPr="00CD0261" w:rsidRDefault="00CD0261" w:rsidP="2C4EEE83">
            <w:pPr>
              <w:pStyle w:val="SubtitlewithLine"/>
              <w:rPr>
                <w:sz w:val="28"/>
                <w:szCs w:val="28"/>
              </w:rPr>
            </w:pPr>
            <w:r w:rsidRPr="2C4EEE83">
              <w:rPr>
                <w:sz w:val="28"/>
                <w:szCs w:val="28"/>
              </w:rPr>
              <w:t>Experience</w:t>
            </w:r>
          </w:p>
          <w:p w14:paraId="3B19CC80" w14:textId="77777777" w:rsidR="00CD0261" w:rsidRPr="00CD0261" w:rsidRDefault="00CD0261" w:rsidP="00CD0261">
            <w:pPr>
              <w:rPr>
                <w:color w:val="043D68"/>
              </w:rPr>
            </w:pPr>
          </w:p>
          <w:p w14:paraId="56A485A3" w14:textId="17B8A0EC" w:rsidR="53EB3222" w:rsidRDefault="53EB3222" w:rsidP="2C4EEE83">
            <w:pPr>
              <w:pStyle w:val="Heading1"/>
            </w:pPr>
            <w:r>
              <w:t>DATACOM</w:t>
            </w:r>
            <w:r w:rsidR="00BF6E73">
              <w:t xml:space="preserve"> - </w:t>
            </w:r>
            <w:r w:rsidR="00BF6E73">
              <w:t>CLOUD ENGINEER</w:t>
            </w:r>
          </w:p>
          <w:p w14:paraId="5E42A9D8" w14:textId="0438939A" w:rsidR="00CD0261" w:rsidRPr="00CD0261" w:rsidRDefault="104D51BD" w:rsidP="00CD0261">
            <w:pPr>
              <w:pStyle w:val="Heading2"/>
            </w:pPr>
            <w:r>
              <w:t>OCT 2021 – NOV 2024</w:t>
            </w:r>
          </w:p>
          <w:p w14:paraId="61C90D8F" w14:textId="1568CD1D" w:rsidR="63255A43" w:rsidRDefault="00BF6E73" w:rsidP="2C4EEE83">
            <w:r>
              <w:t>Within</w:t>
            </w:r>
            <w:r w:rsidR="63255A43" w:rsidRPr="2C4EEE83">
              <w:t xml:space="preserve"> Datacom’s “Wellington Cloud Team” I was or had been engaged in the following projects over the last </w:t>
            </w:r>
            <w:r w:rsidR="200A4D5E" w:rsidRPr="2C4EEE83">
              <w:t xml:space="preserve">18 </w:t>
            </w:r>
            <w:r w:rsidR="63255A43" w:rsidRPr="2C4EEE83">
              <w:t>months:</w:t>
            </w:r>
          </w:p>
          <w:p w14:paraId="3A099FFC" w14:textId="05828A38" w:rsidR="2C4EEE83" w:rsidRDefault="2C4EEE83" w:rsidP="2C4EEE83"/>
          <w:p w14:paraId="1564976E" w14:textId="090A627B" w:rsidR="00CD0261" w:rsidRPr="00CD0261" w:rsidRDefault="10A52088" w:rsidP="2C4EEE83">
            <w:r w:rsidRPr="2C4EEE83">
              <w:rPr>
                <w:rFonts w:eastAsiaTheme="minorEastAsia"/>
                <w:caps/>
                <w:szCs w:val="20"/>
              </w:rPr>
              <w:t>Te Whatu Ora</w:t>
            </w:r>
            <w:r w:rsidRPr="2C4EEE83">
              <w:t xml:space="preserve">  </w:t>
            </w:r>
          </w:p>
          <w:p w14:paraId="7FC31AD8" w14:textId="044D72AB" w:rsidR="00CD0261" w:rsidRPr="00CD0261" w:rsidRDefault="10A52088" w:rsidP="2C4EEE83">
            <w:r w:rsidRPr="2C4EEE83">
              <w:t>- Developed advanced threat analysis hunting KQL queries and SOP responses for Azure Sentinel, enabling enhanced monitoring of both internal and external threats for the customer’s CDOC team.</w:t>
            </w:r>
          </w:p>
          <w:p w14:paraId="15AC8AAE" w14:textId="59A481F1" w:rsidR="00CD0261" w:rsidRPr="00CD0261" w:rsidRDefault="10A52088" w:rsidP="2C4EEE83">
            <w:r w:rsidRPr="2C4EEE83">
              <w:t xml:space="preserve"> </w:t>
            </w:r>
          </w:p>
          <w:p w14:paraId="3E09BDBA" w14:textId="2F2B94DE" w:rsidR="00CD0261" w:rsidRPr="00CD0261" w:rsidRDefault="10A52088" w:rsidP="2C4EEE83">
            <w:pPr>
              <w:rPr>
                <w:rFonts w:eastAsiaTheme="minorEastAsia"/>
                <w:b/>
                <w:bCs/>
                <w:caps/>
                <w:szCs w:val="20"/>
              </w:rPr>
            </w:pPr>
            <w:r w:rsidRPr="2C4EEE83">
              <w:rPr>
                <w:rFonts w:eastAsiaTheme="minorEastAsia"/>
                <w:caps/>
                <w:szCs w:val="20"/>
              </w:rPr>
              <w:t>Ministry Of Business, Innovation and Enterprise</w:t>
            </w:r>
            <w:r w:rsidRPr="2C4EEE83">
              <w:t xml:space="preserve"> </w:t>
            </w:r>
            <w:r w:rsidR="1A9B02E4" w:rsidRPr="2C4EEE83">
              <w:t>(MBIE)</w:t>
            </w:r>
            <w:r w:rsidRPr="2C4EEE83">
              <w:t xml:space="preserve"> </w:t>
            </w:r>
          </w:p>
          <w:p w14:paraId="0305848A" w14:textId="7772B227" w:rsidR="00CD0261" w:rsidRPr="00CD0261" w:rsidRDefault="10A52088" w:rsidP="2C4EEE83">
            <w:r w:rsidRPr="2C4EEE83">
              <w:t>- Designed and developed the Infrastructure as Code (IaC) Data platform and all associated resources, adhering to NZISM standards through ADO, Terraform, and YAML, involving bespoke data platforms and landing zones.</w:t>
            </w:r>
          </w:p>
          <w:p w14:paraId="23419039" w14:textId="3D65CDD7" w:rsidR="00CD0261" w:rsidRPr="00CD0261" w:rsidRDefault="10A52088" w:rsidP="2C4EEE83">
            <w:r w:rsidRPr="2C4EEE83">
              <w:t xml:space="preserve"> </w:t>
            </w:r>
          </w:p>
          <w:p w14:paraId="5344025E" w14:textId="0C0E8AD0" w:rsidR="00CD0261" w:rsidRPr="00CD0261" w:rsidRDefault="10A52088" w:rsidP="2C4EEE83">
            <w:r w:rsidRPr="2C4EEE83">
              <w:rPr>
                <w:rFonts w:eastAsiaTheme="minorEastAsia"/>
                <w:caps/>
                <w:szCs w:val="20"/>
              </w:rPr>
              <w:t>Azure B2C P</w:t>
            </w:r>
            <w:r w:rsidR="4C0BBB5E" w:rsidRPr="2C4EEE83">
              <w:rPr>
                <w:rFonts w:eastAsiaTheme="minorEastAsia"/>
                <w:caps/>
                <w:szCs w:val="20"/>
              </w:rPr>
              <w:t>ROJECT</w:t>
            </w:r>
            <w:r w:rsidRPr="2C4EEE83">
              <w:t xml:space="preserve"> </w:t>
            </w:r>
            <w:r w:rsidR="4223D6FC" w:rsidRPr="2C4EEE83">
              <w:t>(MBIE)</w:t>
            </w:r>
          </w:p>
          <w:p w14:paraId="2CF74E00" w14:textId="4C6A76CA" w:rsidR="00CD0261" w:rsidRPr="00CD0261" w:rsidRDefault="10A52088" w:rsidP="2C4EEE83">
            <w:r w:rsidRPr="2C4EEE83">
              <w:t>- Provided configuration and identity management assistance for the migration of an AWS SilverStripe project.</w:t>
            </w:r>
          </w:p>
          <w:p w14:paraId="47B1293A" w14:textId="3774007F" w:rsidR="00CD0261" w:rsidRPr="00CD0261" w:rsidRDefault="10A52088" w:rsidP="2C4EEE83">
            <w:r w:rsidRPr="2C4EEE83">
              <w:t xml:space="preserve"> </w:t>
            </w:r>
          </w:p>
          <w:p w14:paraId="67535D54" w14:textId="56E4C80A" w:rsidR="00CD0261" w:rsidRPr="00CD0261" w:rsidRDefault="10A52088" w:rsidP="2C4EEE83">
            <w:r w:rsidRPr="2C4EEE83">
              <w:rPr>
                <w:rFonts w:eastAsiaTheme="minorEastAsia"/>
                <w:caps/>
                <w:szCs w:val="20"/>
              </w:rPr>
              <w:t>Department of Internal Affairs</w:t>
            </w:r>
            <w:r w:rsidRPr="2C4EEE83">
              <w:rPr>
                <w:rFonts w:eastAsiaTheme="minorEastAsia"/>
                <w:b/>
                <w:bCs/>
                <w:caps/>
                <w:szCs w:val="20"/>
              </w:rPr>
              <w:t xml:space="preserve"> </w:t>
            </w:r>
            <w:r w:rsidRPr="2C4EEE83">
              <w:t xml:space="preserve"> </w:t>
            </w:r>
          </w:p>
          <w:p w14:paraId="1EF68F23" w14:textId="234A1FD1" w:rsidR="00CD0261" w:rsidRPr="00CD0261" w:rsidRDefault="10A52088" w:rsidP="2C4EEE83">
            <w:r w:rsidRPr="2C4EEE83">
              <w:t>- Designed, built, and deployed a custom Azure AD B2C solution for the National Library, providing an Identity Provider framework utilising RealMe as the IdP.</w:t>
            </w:r>
          </w:p>
          <w:p w14:paraId="302CD5DD" w14:textId="617AC006" w:rsidR="00CD0261" w:rsidRPr="00CD0261" w:rsidRDefault="10A52088" w:rsidP="2C4EEE83">
            <w:r w:rsidRPr="2C4EEE83">
              <w:t xml:space="preserve"> </w:t>
            </w:r>
          </w:p>
          <w:p w14:paraId="3720C219" w14:textId="77C0CB57" w:rsidR="00CD0261" w:rsidRPr="00CD0261" w:rsidRDefault="10A52088" w:rsidP="2C4EEE83">
            <w:pPr>
              <w:rPr>
                <w:rFonts w:eastAsiaTheme="minorEastAsia"/>
                <w:caps/>
                <w:szCs w:val="20"/>
              </w:rPr>
            </w:pPr>
            <w:r w:rsidRPr="2C4EEE83">
              <w:rPr>
                <w:rFonts w:eastAsiaTheme="minorEastAsia"/>
                <w:caps/>
                <w:szCs w:val="20"/>
              </w:rPr>
              <w:t xml:space="preserve">Social Wellbeing Agency  </w:t>
            </w:r>
          </w:p>
          <w:p w14:paraId="09D3A0D0" w14:textId="10FEA850" w:rsidR="00CD0261" w:rsidRPr="00CD0261" w:rsidRDefault="10A52088" w:rsidP="2C4EEE83">
            <w:r w:rsidRPr="2C4EEE83">
              <w:t>- Developed a series of bespoke IaC solutions to meet client requirements using Azure CLI, Az PowerShell, Bicep, and YAML. Built tools such as a "VM vending machine" that enables non-technical users to create cloud-based desktops for contractors and users.</w:t>
            </w:r>
          </w:p>
          <w:p w14:paraId="1148EA17" w14:textId="53A29664" w:rsidR="00CD0261" w:rsidRPr="00CD0261" w:rsidRDefault="10A52088" w:rsidP="2C4EEE83">
            <w:r w:rsidRPr="2C4EEE83">
              <w:t xml:space="preserve"> </w:t>
            </w:r>
          </w:p>
          <w:p w14:paraId="7C08AACB" w14:textId="29F038B4" w:rsidR="00CD0261" w:rsidRPr="00CD0261" w:rsidRDefault="10A52088" w:rsidP="2C4EEE83">
            <w:pPr>
              <w:rPr>
                <w:rFonts w:eastAsiaTheme="minorEastAsia"/>
                <w:caps/>
                <w:szCs w:val="20"/>
              </w:rPr>
            </w:pPr>
            <w:r w:rsidRPr="2C4EEE83">
              <w:rPr>
                <w:rFonts w:eastAsiaTheme="minorEastAsia"/>
                <w:caps/>
                <w:szCs w:val="20"/>
              </w:rPr>
              <w:t xml:space="preserve">TREC  </w:t>
            </w:r>
          </w:p>
          <w:p w14:paraId="1639BE33" w14:textId="10715FE5" w:rsidR="00CD0261" w:rsidRPr="00CD0261" w:rsidRDefault="10A52088" w:rsidP="2C4EEE83">
            <w:r w:rsidRPr="2C4EEE83">
              <w:t>- Built and deployed a bespoke Azure data platform, including Purview and Azure Databricks.</w:t>
            </w:r>
          </w:p>
          <w:p w14:paraId="55C97DE2" w14:textId="4FC1F25F" w:rsidR="00CD0261" w:rsidRPr="00CD0261" w:rsidRDefault="10A52088" w:rsidP="2C4EEE83">
            <w:r w:rsidRPr="2C4EEE83">
              <w:t xml:space="preserve"> </w:t>
            </w:r>
          </w:p>
          <w:p w14:paraId="3E7AAF97" w14:textId="6B5A7E8B" w:rsidR="00CD0261" w:rsidRPr="00CD0261" w:rsidRDefault="00BF6E73" w:rsidP="00CD0261">
            <w:pPr>
              <w:rPr>
                <w:color w:val="043D68"/>
              </w:rPr>
            </w:pPr>
            <w:r w:rsidRPr="00BF6E73">
              <w:t>Also,</w:t>
            </w:r>
            <w:r w:rsidR="00CD5069" w:rsidRPr="00BF6E73">
              <w:t xml:space="preserve"> whilst at Datacom, </w:t>
            </w:r>
            <w:r w:rsidR="00D728F5" w:rsidRPr="00BF6E73">
              <w:t>I have</w:t>
            </w:r>
            <w:r w:rsidR="00365F11" w:rsidRPr="00BF6E73">
              <w:t xml:space="preserve"> been involved in design and implementation </w:t>
            </w:r>
            <w:r w:rsidR="00212E19" w:rsidRPr="00BF6E73">
              <w:t xml:space="preserve">of </w:t>
            </w:r>
            <w:r w:rsidRPr="00BF6E73">
              <w:t>Cloud Adoption Framework (</w:t>
            </w:r>
            <w:r w:rsidR="10A52088" w:rsidRPr="00BF6E73">
              <w:t>CAF</w:t>
            </w:r>
            <w:r w:rsidRPr="00BF6E73">
              <w:t>)</w:t>
            </w:r>
            <w:r w:rsidR="10A52088" w:rsidRPr="00BF6E73">
              <w:t xml:space="preserve"> Landing Zones, networking, Identity and Security </w:t>
            </w:r>
            <w:r w:rsidRPr="00BF6E73">
              <w:t xml:space="preserve">IaC </w:t>
            </w:r>
            <w:proofErr w:type="gramStart"/>
            <w:r w:rsidRPr="00BF6E73">
              <w:t>etc</w:t>
            </w:r>
            <w:r w:rsidR="03DCB2BF" w:rsidRPr="00BF6E73">
              <w:t>.</w:t>
            </w:r>
            <w:proofErr w:type="gramEnd"/>
            <w:r w:rsidR="1DF1C5E3" w:rsidRPr="00BF6E73">
              <w:t xml:space="preserve"> </w:t>
            </w:r>
          </w:p>
          <w:p w14:paraId="03AF11D2" w14:textId="77777777" w:rsidR="00CD0261" w:rsidRPr="00CD0261" w:rsidRDefault="00CD0261" w:rsidP="00CD0261">
            <w:pPr>
              <w:rPr>
                <w:color w:val="043D68"/>
              </w:rPr>
            </w:pPr>
          </w:p>
          <w:p w14:paraId="6E4B5038" w14:textId="77777777" w:rsidR="00CD0261" w:rsidRPr="00CD0261" w:rsidRDefault="00CD0261" w:rsidP="00CD0261">
            <w:pPr>
              <w:rPr>
                <w:color w:val="043D68"/>
              </w:rPr>
            </w:pPr>
          </w:p>
          <w:p w14:paraId="3A8306D5" w14:textId="66E85222" w:rsidR="73F339BC" w:rsidRPr="00BF6E73" w:rsidRDefault="73F339BC" w:rsidP="00BF6E73">
            <w:pPr>
              <w:pStyle w:val="Heading1"/>
            </w:pPr>
            <w:r w:rsidRPr="00BF6E73">
              <w:t>INTERGEN –</w:t>
            </w:r>
            <w:r w:rsidR="32DA5924" w:rsidRPr="00BF6E73">
              <w:t xml:space="preserve"> </w:t>
            </w:r>
            <w:r w:rsidRPr="00BF6E73">
              <w:t xml:space="preserve">DevOps </w:t>
            </w:r>
            <w:r w:rsidR="77CC4890" w:rsidRPr="00BF6E73">
              <w:t>Engineer</w:t>
            </w:r>
          </w:p>
          <w:p w14:paraId="0266CB3C" w14:textId="4A33E482" w:rsidR="00CD0261" w:rsidRPr="00CD0261" w:rsidRDefault="39594A21" w:rsidP="00CD0261">
            <w:pPr>
              <w:pStyle w:val="Heading2"/>
            </w:pPr>
            <w:r>
              <w:t xml:space="preserve">Sep </w:t>
            </w:r>
            <w:r w:rsidR="00CD0261">
              <w:t>20</w:t>
            </w:r>
            <w:r w:rsidR="560E12B0">
              <w:t>19</w:t>
            </w:r>
            <w:r w:rsidR="00CD0261">
              <w:t xml:space="preserve"> - </w:t>
            </w:r>
            <w:r w:rsidR="6B0E3C93">
              <w:t>Nov</w:t>
            </w:r>
            <w:r w:rsidR="00CD0261">
              <w:t xml:space="preserve"> 20</w:t>
            </w:r>
            <w:r w:rsidR="63313125">
              <w:t>21</w:t>
            </w:r>
          </w:p>
          <w:p w14:paraId="359AF556" w14:textId="0DD94D9F" w:rsidR="00CD0261" w:rsidRPr="00CD0261" w:rsidRDefault="3EDDB5EB" w:rsidP="2C4EEE83">
            <w:pPr>
              <w:spacing w:after="160" w:line="276" w:lineRule="auto"/>
            </w:pPr>
            <w:r w:rsidRPr="2C4EEE83">
              <w:rPr>
                <w:rFonts w:eastAsiaTheme="minorEastAsia"/>
                <w:szCs w:val="20"/>
              </w:rPr>
              <w:t>Created Intergen's first IaC Landing Zone code, supporting the migration of thirty</w:t>
            </w:r>
            <w:r w:rsidR="691C2645" w:rsidRPr="2C4EEE83">
              <w:rPr>
                <w:rFonts w:eastAsiaTheme="minorEastAsia"/>
                <w:szCs w:val="20"/>
              </w:rPr>
              <w:t>+</w:t>
            </w:r>
            <w:r w:rsidRPr="2C4EEE83">
              <w:rPr>
                <w:rFonts w:eastAsiaTheme="minorEastAsia"/>
                <w:szCs w:val="20"/>
              </w:rPr>
              <w:t xml:space="preserve"> clients from on-premises to Azure cloud.</w:t>
            </w:r>
          </w:p>
          <w:p w14:paraId="01DBA1BF" w14:textId="79D4C96F" w:rsidR="00CD0261" w:rsidRPr="00CD0261" w:rsidRDefault="140578E7" w:rsidP="2C4EEE83">
            <w:pPr>
              <w:spacing w:after="160" w:line="276" w:lineRule="auto"/>
            </w:pPr>
            <w:r w:rsidRPr="2C4EEE83">
              <w:rPr>
                <w:rFonts w:eastAsiaTheme="minorEastAsia"/>
                <w:szCs w:val="20"/>
              </w:rPr>
              <w:t>ADO CI/CD Pipelines, Azure Power</w:t>
            </w:r>
            <w:r w:rsidR="033BBF43" w:rsidRPr="2C4EEE83">
              <w:rPr>
                <w:rFonts w:eastAsiaTheme="minorEastAsia"/>
                <w:szCs w:val="20"/>
              </w:rPr>
              <w:t>S</w:t>
            </w:r>
            <w:r w:rsidRPr="2C4EEE83">
              <w:rPr>
                <w:rFonts w:eastAsiaTheme="minorEastAsia"/>
                <w:szCs w:val="20"/>
              </w:rPr>
              <w:t xml:space="preserve">hell, cloud shell and CLI. Azure Blueprints implementing ARM, Policy and RBAC. Azure Monitor and Alerting. </w:t>
            </w:r>
          </w:p>
          <w:p w14:paraId="636EBAA6" w14:textId="3AAF9033" w:rsidR="00CD0261" w:rsidRPr="00CD0261" w:rsidRDefault="3EDDB5EB" w:rsidP="00197B46">
            <w:pPr>
              <w:spacing w:after="160" w:line="276" w:lineRule="auto"/>
              <w:rPr>
                <w:color w:val="043D68"/>
              </w:rPr>
            </w:pPr>
            <w:r w:rsidRPr="2C4EEE83">
              <w:rPr>
                <w:rFonts w:eastAsiaTheme="minorEastAsia"/>
                <w:szCs w:val="20"/>
              </w:rPr>
              <w:t xml:space="preserve">Developed an automated Azure monitoring platform leveraging web-based SMS services, Stateful Function Apps, ARM, Azure CLI, </w:t>
            </w:r>
            <w:r w:rsidRPr="2C4EEE83">
              <w:rPr>
                <w:rFonts w:eastAsiaTheme="minorEastAsia"/>
                <w:szCs w:val="20"/>
              </w:rPr>
              <w:lastRenderedPageBreak/>
              <w:t xml:space="preserve">and PowerShell, enabling automatic </w:t>
            </w:r>
            <w:r w:rsidR="00D728F5" w:rsidRPr="2C4EEE83">
              <w:rPr>
                <w:rFonts w:eastAsiaTheme="minorEastAsia"/>
                <w:szCs w:val="20"/>
              </w:rPr>
              <w:t>monitoring,</w:t>
            </w:r>
            <w:r w:rsidRPr="2C4EEE83">
              <w:rPr>
                <w:rFonts w:eastAsiaTheme="minorEastAsia"/>
                <w:szCs w:val="20"/>
              </w:rPr>
              <w:t xml:space="preserve"> and alerting across an Azure tenant.</w:t>
            </w:r>
          </w:p>
          <w:p w14:paraId="29FB5E21" w14:textId="77777777" w:rsidR="00CD0261" w:rsidRPr="00CD0261" w:rsidRDefault="00CD0261" w:rsidP="00CD0261">
            <w:pPr>
              <w:rPr>
                <w:color w:val="043D68"/>
              </w:rPr>
            </w:pPr>
          </w:p>
          <w:p w14:paraId="70543445" w14:textId="776E497E" w:rsidR="640AFDA1" w:rsidRDefault="640AFDA1" w:rsidP="2C4EEE83">
            <w:pPr>
              <w:rPr>
                <w:rFonts w:eastAsiaTheme="minorEastAsia"/>
                <w:b/>
                <w:bCs/>
                <w:caps/>
                <w:szCs w:val="20"/>
              </w:rPr>
            </w:pPr>
            <w:r w:rsidRPr="2C4EEE83">
              <w:rPr>
                <w:rFonts w:eastAsiaTheme="minorEastAsia"/>
                <w:b/>
                <w:bCs/>
                <w:caps/>
                <w:szCs w:val="20"/>
              </w:rPr>
              <w:t>INTERGEN –</w:t>
            </w:r>
            <w:r w:rsidR="7387725F" w:rsidRPr="2C4EEE83">
              <w:rPr>
                <w:rFonts w:eastAsiaTheme="minorEastAsia"/>
                <w:b/>
                <w:bCs/>
                <w:caps/>
                <w:szCs w:val="20"/>
              </w:rPr>
              <w:t xml:space="preserve"> </w:t>
            </w:r>
            <w:r w:rsidRPr="2C4EEE83">
              <w:rPr>
                <w:rFonts w:eastAsiaTheme="minorEastAsia"/>
                <w:b/>
                <w:bCs/>
                <w:caps/>
                <w:szCs w:val="20"/>
              </w:rPr>
              <w:t>D</w:t>
            </w:r>
            <w:r w:rsidR="63438991" w:rsidRPr="2C4EEE83">
              <w:rPr>
                <w:rFonts w:eastAsiaTheme="minorEastAsia"/>
                <w:b/>
                <w:bCs/>
                <w:caps/>
                <w:szCs w:val="20"/>
              </w:rPr>
              <w:t>EVELOPER</w:t>
            </w:r>
          </w:p>
          <w:p w14:paraId="62CE97E4" w14:textId="2CAF9CCC" w:rsidR="2C4EEE83" w:rsidRDefault="2C4EEE83" w:rsidP="2C4EEE83"/>
          <w:p w14:paraId="3DF8ECAF" w14:textId="0BE8B90D" w:rsidR="00CD0261" w:rsidRPr="00CD0261" w:rsidRDefault="224567D2" w:rsidP="00CD0261">
            <w:pPr>
              <w:pStyle w:val="Heading2"/>
            </w:pPr>
            <w:r>
              <w:t xml:space="preserve">Aug </w:t>
            </w:r>
            <w:r w:rsidR="00CD0261">
              <w:t>20</w:t>
            </w:r>
            <w:r w:rsidR="0E3314D6">
              <w:t>15</w:t>
            </w:r>
            <w:r w:rsidR="00CD0261">
              <w:t xml:space="preserve"> - Oct 20</w:t>
            </w:r>
            <w:r w:rsidR="5EABBCDE">
              <w:t>19</w:t>
            </w:r>
            <w:r w:rsidR="00CD0261">
              <w:t xml:space="preserve"> </w:t>
            </w:r>
          </w:p>
          <w:p w14:paraId="2126FB2D" w14:textId="1B38E89A" w:rsidR="00197B46" w:rsidRDefault="5CE2778C" w:rsidP="00CD0261">
            <w:r>
              <w:t xml:space="preserve">DevOps, Back End, Release and Deployment, Continuous Improvement, C#, .NET, Octopus Deploy, Team CIty, Client Facing, Queue Management, </w:t>
            </w:r>
            <w:r w:rsidR="009828AF">
              <w:t>EPiServer</w:t>
            </w:r>
            <w:r>
              <w:t>, SQL. Automated builds and Deploy pipelines</w:t>
            </w:r>
            <w:r w:rsidR="104AFF5F">
              <w:t>.</w:t>
            </w:r>
          </w:p>
          <w:p w14:paraId="6CD1D7F0" w14:textId="77777777" w:rsidR="00197B46" w:rsidRDefault="00197B46" w:rsidP="00CD0261"/>
          <w:p w14:paraId="4955F205" w14:textId="77777777" w:rsidR="00197B46" w:rsidRPr="00CD0261" w:rsidRDefault="00197B46" w:rsidP="00197B46"/>
          <w:p w14:paraId="01328FF3" w14:textId="6F16D931" w:rsidR="00197B46" w:rsidRDefault="00197B46" w:rsidP="00197B46">
            <w:pPr>
              <w:pStyle w:val="Subtitlewith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Non-IT </w:t>
            </w:r>
            <w:r w:rsidRPr="2C4EEE83">
              <w:rPr>
                <w:sz w:val="28"/>
                <w:szCs w:val="28"/>
              </w:rPr>
              <w:t>Experience</w:t>
            </w:r>
          </w:p>
          <w:p w14:paraId="1095B114" w14:textId="77777777" w:rsidR="00197B46" w:rsidRDefault="00197B46" w:rsidP="00197B46">
            <w:pPr>
              <w:pStyle w:val="SubtitlewithLine"/>
              <w:rPr>
                <w:sz w:val="28"/>
                <w:szCs w:val="28"/>
              </w:rPr>
            </w:pPr>
          </w:p>
          <w:p w14:paraId="5E59F1B1" w14:textId="77777777" w:rsidR="00197B46" w:rsidRDefault="00197B46" w:rsidP="00197B46">
            <w:pPr>
              <w:shd w:val="clear" w:color="auto" w:fill="FFFFFF" w:themeFill="background1"/>
              <w:ind w:right="96"/>
              <w:rPr>
                <w:rFonts w:eastAsiaTheme="minorEastAsia"/>
                <w:b/>
                <w:bCs/>
                <w:caps/>
                <w:szCs w:val="20"/>
              </w:rPr>
            </w:pPr>
            <w:r w:rsidRPr="2C4EEE83">
              <w:rPr>
                <w:rFonts w:eastAsiaTheme="minorEastAsia"/>
                <w:b/>
                <w:bCs/>
                <w:caps/>
                <w:szCs w:val="20"/>
              </w:rPr>
              <w:t>Imperial Tobacco (NZ) Ltd. Non-Tobacco Quality Coordinator</w:t>
            </w:r>
          </w:p>
          <w:p w14:paraId="3B99EA4B" w14:textId="77777777" w:rsidR="00197B46" w:rsidRDefault="00197B46" w:rsidP="00197B46"/>
          <w:p w14:paraId="1ABE14AB" w14:textId="77777777" w:rsidR="00197B46" w:rsidRDefault="00197B46" w:rsidP="00197B46">
            <w:pPr>
              <w:pStyle w:val="Heading2"/>
            </w:pPr>
            <w:r w:rsidRPr="2C4EEE83">
              <w:t>Jun 2008 - Dec 2014</w:t>
            </w:r>
          </w:p>
          <w:p w14:paraId="68CB1599" w14:textId="77777777" w:rsidR="00197B46" w:rsidRDefault="00197B46" w:rsidP="00197B46">
            <w:pPr>
              <w:rPr>
                <w:b/>
                <w:bCs/>
                <w:i/>
                <w:iCs/>
              </w:rPr>
            </w:pPr>
          </w:p>
          <w:p w14:paraId="52086D11" w14:textId="77777777" w:rsidR="00197B46" w:rsidRDefault="00197B46" w:rsidP="00197B46">
            <w:pPr>
              <w:shd w:val="clear" w:color="auto" w:fill="FFFFFF" w:themeFill="background1"/>
              <w:ind w:right="96"/>
              <w:rPr>
                <w:rFonts w:eastAsiaTheme="minorEastAsia"/>
                <w:b/>
                <w:bCs/>
                <w:caps/>
                <w:szCs w:val="20"/>
                <w:lang w:val="fr-FR"/>
              </w:rPr>
            </w:pPr>
            <w:r w:rsidRPr="2C4EEE83">
              <w:rPr>
                <w:rFonts w:eastAsiaTheme="minorEastAsia"/>
                <w:b/>
                <w:bCs/>
                <w:caps/>
                <w:szCs w:val="20"/>
                <w:lang w:val="fr-FR"/>
              </w:rPr>
              <w:t>Chef de Partie Holiday Inn Wellington</w:t>
            </w:r>
          </w:p>
          <w:p w14:paraId="284D00E4" w14:textId="77777777" w:rsidR="00197B46" w:rsidRDefault="00197B46" w:rsidP="00197B46">
            <w:pPr>
              <w:shd w:val="clear" w:color="auto" w:fill="FFFFFF" w:themeFill="background1"/>
              <w:ind w:right="96"/>
              <w:rPr>
                <w:rFonts w:eastAsiaTheme="minorEastAsia"/>
                <w:b/>
                <w:bCs/>
                <w:caps/>
                <w:szCs w:val="20"/>
                <w:lang w:val="fr-FR"/>
              </w:rPr>
            </w:pPr>
          </w:p>
          <w:p w14:paraId="2D27EAE5" w14:textId="77777777" w:rsidR="00197B46" w:rsidRDefault="00197B46" w:rsidP="00197B46">
            <w:pPr>
              <w:pStyle w:val="Heading2"/>
            </w:pPr>
            <w:r w:rsidRPr="2C4EEE83">
              <w:rPr>
                <w:lang w:val="fr-FR"/>
              </w:rPr>
              <w:t>Sep 2007 -</w:t>
            </w:r>
            <w:r w:rsidRPr="2C4EEE83">
              <w:t xml:space="preserve">Jun 2008 </w:t>
            </w:r>
          </w:p>
          <w:p w14:paraId="79A92BBF" w14:textId="77777777" w:rsidR="00197B46" w:rsidRDefault="00197B46" w:rsidP="00197B46">
            <w:pPr>
              <w:rPr>
                <w:b/>
                <w:bCs/>
                <w:i/>
                <w:iCs/>
              </w:rPr>
            </w:pPr>
          </w:p>
          <w:p w14:paraId="6A002543" w14:textId="77777777" w:rsidR="00197B46" w:rsidRDefault="00197B46" w:rsidP="00197B46">
            <w:pPr>
              <w:shd w:val="clear" w:color="auto" w:fill="FFFFFF" w:themeFill="background1"/>
              <w:ind w:right="96"/>
              <w:rPr>
                <w:rFonts w:eastAsiaTheme="minorEastAsia"/>
                <w:b/>
                <w:bCs/>
                <w:caps/>
                <w:szCs w:val="20"/>
                <w:lang w:val="fr-FR"/>
              </w:rPr>
            </w:pPr>
            <w:r w:rsidRPr="2C4EEE83">
              <w:rPr>
                <w:rFonts w:eastAsiaTheme="minorEastAsia"/>
                <w:b/>
                <w:bCs/>
                <w:caps/>
                <w:szCs w:val="20"/>
                <w:lang w:val="fr-FR"/>
              </w:rPr>
              <w:t>Chef de Partie St Johns Heinekin HoteL Wellington</w:t>
            </w:r>
          </w:p>
          <w:p w14:paraId="22A26451" w14:textId="77777777" w:rsidR="00197B46" w:rsidRDefault="00197B46" w:rsidP="00197B46">
            <w:pPr>
              <w:shd w:val="clear" w:color="auto" w:fill="FFFFFF" w:themeFill="background1"/>
              <w:ind w:right="96"/>
              <w:rPr>
                <w:rFonts w:eastAsiaTheme="minorEastAsia"/>
                <w:b/>
                <w:bCs/>
                <w:caps/>
                <w:szCs w:val="20"/>
                <w:lang w:val="fr-FR"/>
              </w:rPr>
            </w:pPr>
          </w:p>
          <w:p w14:paraId="4AEF3D42" w14:textId="77777777" w:rsidR="00197B46" w:rsidRDefault="00197B46" w:rsidP="00197B46">
            <w:pPr>
              <w:pStyle w:val="Heading2"/>
            </w:pPr>
            <w:r w:rsidRPr="2C4EEE83">
              <w:t>Jan 2006 - Oct 2007</w:t>
            </w:r>
          </w:p>
          <w:p w14:paraId="7A2858EF" w14:textId="77777777" w:rsidR="00197B46" w:rsidRDefault="00197B46" w:rsidP="00197B46">
            <w:pPr>
              <w:shd w:val="clear" w:color="auto" w:fill="FFFFFF" w:themeFill="background1"/>
              <w:ind w:right="96"/>
            </w:pPr>
          </w:p>
          <w:p w14:paraId="78E8CEA5" w14:textId="77777777" w:rsidR="00197B46" w:rsidRDefault="00197B46" w:rsidP="00197B46">
            <w:pPr>
              <w:rPr>
                <w:rFonts w:eastAsiaTheme="minorEastAsia"/>
                <w:b/>
                <w:bCs/>
                <w:caps/>
                <w:szCs w:val="20"/>
              </w:rPr>
            </w:pPr>
            <w:r w:rsidRPr="2C4EEE83">
              <w:rPr>
                <w:rFonts w:eastAsiaTheme="minorEastAsia"/>
                <w:b/>
                <w:bCs/>
                <w:caps/>
                <w:szCs w:val="20"/>
              </w:rPr>
              <w:t>Ship’s Cook - DSFV ‘Amatell ENTERPRISE’ - Southern Ocean</w:t>
            </w:r>
          </w:p>
          <w:p w14:paraId="164C79AB" w14:textId="77777777" w:rsidR="00197B46" w:rsidRDefault="00197B46" w:rsidP="00197B46">
            <w:pPr>
              <w:shd w:val="clear" w:color="auto" w:fill="FFFFFF" w:themeFill="background1"/>
              <w:ind w:right="96"/>
              <w:rPr>
                <w:rFonts w:eastAsiaTheme="minorEastAsia"/>
                <w:b/>
                <w:bCs/>
                <w:caps/>
                <w:szCs w:val="20"/>
              </w:rPr>
            </w:pPr>
          </w:p>
          <w:p w14:paraId="0EE453FD" w14:textId="77777777" w:rsidR="00197B46" w:rsidRDefault="00197B46" w:rsidP="00197B46">
            <w:pPr>
              <w:pStyle w:val="Heading2"/>
            </w:pPr>
            <w:r w:rsidRPr="2C4EEE83">
              <w:t>Jan 2005 - Jul 2005</w:t>
            </w:r>
          </w:p>
          <w:p w14:paraId="31A06162" w14:textId="77777777" w:rsidR="00197B46" w:rsidRDefault="00197B46" w:rsidP="00197B46">
            <w:pPr>
              <w:shd w:val="clear" w:color="auto" w:fill="FFFFFF" w:themeFill="background1"/>
              <w:ind w:right="96"/>
              <w:rPr>
                <w:rFonts w:ascii="system-ui" w:eastAsia="system-ui" w:hAnsi="system-ui" w:cs="system-ui"/>
                <w:sz w:val="24"/>
              </w:rPr>
            </w:pPr>
          </w:p>
          <w:p w14:paraId="70C4CD68" w14:textId="77777777" w:rsidR="00197B46" w:rsidRDefault="00197B46" w:rsidP="00197B46">
            <w:pPr>
              <w:shd w:val="clear" w:color="auto" w:fill="FFFFFF" w:themeFill="background1"/>
              <w:ind w:right="96"/>
              <w:rPr>
                <w:rFonts w:eastAsiaTheme="minorEastAsia"/>
                <w:b/>
                <w:bCs/>
                <w:caps/>
                <w:szCs w:val="20"/>
              </w:rPr>
            </w:pPr>
            <w:r w:rsidRPr="2C4EEE83">
              <w:rPr>
                <w:rFonts w:eastAsiaTheme="minorEastAsia"/>
                <w:b/>
                <w:bCs/>
                <w:caps/>
                <w:szCs w:val="20"/>
              </w:rPr>
              <w:t xml:space="preserve">Chef - Willis Street Lodge </w:t>
            </w:r>
          </w:p>
          <w:p w14:paraId="490902B2" w14:textId="77777777" w:rsidR="00197B46" w:rsidRDefault="00197B46" w:rsidP="00197B46">
            <w:pPr>
              <w:shd w:val="clear" w:color="auto" w:fill="FFFFFF" w:themeFill="background1"/>
              <w:ind w:right="96"/>
              <w:rPr>
                <w:rFonts w:ascii="system-ui" w:eastAsia="system-ui" w:hAnsi="system-ui" w:cs="system-ui"/>
                <w:sz w:val="24"/>
              </w:rPr>
            </w:pPr>
          </w:p>
          <w:p w14:paraId="79B94080" w14:textId="77777777" w:rsidR="00197B46" w:rsidRDefault="00197B46" w:rsidP="00197B46">
            <w:pPr>
              <w:pStyle w:val="Heading2"/>
            </w:pPr>
            <w:r w:rsidRPr="2C4EEE83">
              <w:t xml:space="preserve">Jun 2004 - Dec 2004 </w:t>
            </w:r>
          </w:p>
          <w:p w14:paraId="52266F4F" w14:textId="77777777" w:rsidR="00197B46" w:rsidRDefault="00197B46" w:rsidP="00197B46">
            <w:pPr>
              <w:shd w:val="clear" w:color="auto" w:fill="FFFFFF" w:themeFill="background1"/>
              <w:ind w:right="96"/>
              <w:rPr>
                <w:rFonts w:eastAsiaTheme="minorEastAsia"/>
                <w:b/>
                <w:bCs/>
                <w:caps/>
                <w:szCs w:val="20"/>
              </w:rPr>
            </w:pPr>
          </w:p>
          <w:p w14:paraId="278905DD" w14:textId="77777777" w:rsidR="00197B46" w:rsidRDefault="00197B46" w:rsidP="00197B46">
            <w:pPr>
              <w:shd w:val="clear" w:color="auto" w:fill="FFFFFF" w:themeFill="background1"/>
              <w:ind w:right="96"/>
              <w:rPr>
                <w:rFonts w:eastAsiaTheme="minorEastAsia"/>
                <w:b/>
                <w:bCs/>
                <w:caps/>
                <w:szCs w:val="20"/>
              </w:rPr>
            </w:pPr>
            <w:r w:rsidRPr="2C4EEE83">
              <w:rPr>
                <w:rFonts w:eastAsiaTheme="minorEastAsia"/>
                <w:b/>
                <w:bCs/>
                <w:caps/>
                <w:szCs w:val="20"/>
              </w:rPr>
              <w:t>Commie Chef Maria Pia's Trattoria</w:t>
            </w:r>
          </w:p>
          <w:p w14:paraId="4EB2B2CC" w14:textId="77777777" w:rsidR="00197B46" w:rsidRDefault="00197B46" w:rsidP="00197B46">
            <w:pPr>
              <w:shd w:val="clear" w:color="auto" w:fill="FFFFFF" w:themeFill="background1"/>
              <w:ind w:right="96"/>
              <w:rPr>
                <w:rFonts w:eastAsiaTheme="minorEastAsia"/>
                <w:b/>
                <w:bCs/>
                <w:caps/>
                <w:szCs w:val="20"/>
              </w:rPr>
            </w:pPr>
          </w:p>
          <w:p w14:paraId="3C3D28DC" w14:textId="56B03B3D" w:rsidR="00197B46" w:rsidRPr="00CD0261" w:rsidRDefault="00197B46" w:rsidP="00197B46">
            <w:pPr>
              <w:pStyle w:val="Heading2"/>
            </w:pPr>
            <w:r w:rsidRPr="2C4EEE83">
              <w:t xml:space="preserve">Jan 2002 - Jun 2004 </w:t>
            </w:r>
          </w:p>
        </w:tc>
        <w:tc>
          <w:tcPr>
            <w:tcW w:w="1010" w:type="dxa"/>
            <w:vMerge/>
          </w:tcPr>
          <w:p w14:paraId="1155459C" w14:textId="77777777" w:rsidR="00676B73" w:rsidRPr="00CD0261" w:rsidRDefault="00676B73" w:rsidP="00084DEB">
            <w:pPr>
              <w:rPr>
                <w:color w:val="043D68"/>
              </w:rPr>
            </w:pPr>
          </w:p>
        </w:tc>
        <w:tc>
          <w:tcPr>
            <w:tcW w:w="3411" w:type="dxa"/>
          </w:tcPr>
          <w:p w14:paraId="529516DB" w14:textId="4D5C073D" w:rsidR="00676B73" w:rsidRPr="00CD0261" w:rsidRDefault="00676B73" w:rsidP="002F261D"/>
          <w:p w14:paraId="22ECC3B2" w14:textId="748CD85E" w:rsidR="00CD0261" w:rsidRPr="00CD0261" w:rsidRDefault="00CD0261" w:rsidP="2C4EEE83">
            <w:pPr>
              <w:pStyle w:val="Subtitlewithlongline"/>
              <w:rPr>
                <w:sz w:val="28"/>
                <w:szCs w:val="28"/>
              </w:rPr>
            </w:pPr>
            <w:r w:rsidRPr="2C4EEE83">
              <w:rPr>
                <w:sz w:val="28"/>
                <w:szCs w:val="28"/>
              </w:rPr>
              <w:t>About Me</w:t>
            </w:r>
          </w:p>
          <w:p w14:paraId="701C540F" w14:textId="77777777" w:rsidR="00CD0261" w:rsidRPr="00CD0261" w:rsidRDefault="00CD0261" w:rsidP="00CD0261"/>
          <w:p w14:paraId="791BC5E5" w14:textId="5300B961" w:rsidR="00351FDF" w:rsidRPr="00CD0261" w:rsidRDefault="62819AE9" w:rsidP="2C4EEE83">
            <w:r>
              <w:t xml:space="preserve">My core knowledge </w:t>
            </w:r>
            <w:r w:rsidR="00BF6E73">
              <w:t xml:space="preserve">areas </w:t>
            </w:r>
            <w:r>
              <w:t xml:space="preserve">within DevOps </w:t>
            </w:r>
            <w:r w:rsidR="00D728F5">
              <w:t>are</w:t>
            </w:r>
            <w:r>
              <w:t xml:space="preserve"> in Terraform, YAML and Azure. I am also passionate </w:t>
            </w:r>
            <w:r w:rsidR="209FCB7C">
              <w:t xml:space="preserve">about </w:t>
            </w:r>
            <w:r>
              <w:t xml:space="preserve">all aspects of Identity, especially </w:t>
            </w:r>
            <w:r w:rsidR="169455BD">
              <w:t>d</w:t>
            </w:r>
            <w:r>
              <w:t>ecentralised Identity. I am pragmatic and work diligently to add value wherever possible</w:t>
            </w:r>
            <w:r w:rsidR="416A4C87">
              <w:t xml:space="preserve">. </w:t>
            </w:r>
            <w:r w:rsidR="463BD7B8">
              <w:t>I have an</w:t>
            </w:r>
            <w:r>
              <w:t xml:space="preserve"> enthusiasm for the constantly changing</w:t>
            </w:r>
            <w:r w:rsidR="4C0A62CF">
              <w:t xml:space="preserve"> technology</w:t>
            </w:r>
            <w:r>
              <w:t xml:space="preserve"> landscape </w:t>
            </w:r>
            <w:r w:rsidR="0D5244CB">
              <w:t xml:space="preserve">that </w:t>
            </w:r>
            <w:r>
              <w:t>DevOps and IaC</w:t>
            </w:r>
            <w:r w:rsidR="42347BA8">
              <w:t xml:space="preserve"> </w:t>
            </w:r>
            <w:r w:rsidR="44BD2E42">
              <w:t>provides</w:t>
            </w:r>
            <w:r>
              <w:t>.</w:t>
            </w:r>
          </w:p>
          <w:p w14:paraId="790736D5" w14:textId="1FA7288D" w:rsidR="00351FDF" w:rsidRPr="00CD0261" w:rsidRDefault="00351FDF" w:rsidP="2C4EEE83"/>
          <w:p w14:paraId="4E7BD347" w14:textId="6BB45375" w:rsidR="00351FDF" w:rsidRPr="00CD0261" w:rsidRDefault="067E211C" w:rsidP="2C4EEE83">
            <w:pPr>
              <w:pStyle w:val="Subtitlewithlongline"/>
              <w:pBdr>
                <w:top w:val="single" w:sz="4" w:space="20" w:color="043D68"/>
              </w:pBdr>
            </w:pPr>
            <w:r>
              <w:t xml:space="preserve">Key Skills </w:t>
            </w:r>
          </w:p>
          <w:p w14:paraId="7379DB20" w14:textId="12812051" w:rsidR="00351FDF" w:rsidRPr="00CD0261" w:rsidRDefault="3919C6AB" w:rsidP="2C4EEE83">
            <w:pPr>
              <w:pStyle w:val="Heading3"/>
              <w:rPr>
                <w:lang w:val="en-US"/>
              </w:rPr>
            </w:pPr>
            <w:r w:rsidRPr="2C4EEE83">
              <w:rPr>
                <w:lang w:val="en-US"/>
              </w:rPr>
              <w:t>- Azure</w:t>
            </w:r>
          </w:p>
          <w:p w14:paraId="294E2949" w14:textId="2EFD9383" w:rsidR="00351FDF" w:rsidRPr="00CD0261" w:rsidRDefault="3919C6AB" w:rsidP="2C4EEE83">
            <w:pPr>
              <w:pStyle w:val="Heading3"/>
            </w:pPr>
            <w:r w:rsidRPr="2C4EEE83">
              <w:rPr>
                <w:lang w:val="en-US"/>
              </w:rPr>
              <w:t>- Agnostic DevOps</w:t>
            </w:r>
          </w:p>
          <w:p w14:paraId="4D500B02" w14:textId="070E46CA" w:rsidR="00351FDF" w:rsidRPr="00CD0261" w:rsidRDefault="3919C6AB" w:rsidP="2C4EEE83">
            <w:pPr>
              <w:pStyle w:val="Heading3"/>
            </w:pPr>
            <w:r w:rsidRPr="2C4EEE83">
              <w:rPr>
                <w:lang w:val="en-US"/>
              </w:rPr>
              <w:t>- Automation</w:t>
            </w:r>
          </w:p>
          <w:p w14:paraId="47FE71D0" w14:textId="31172535" w:rsidR="00351FDF" w:rsidRPr="00CD0261" w:rsidRDefault="3919C6AB" w:rsidP="2C4EEE83">
            <w:pPr>
              <w:pStyle w:val="Heading3"/>
            </w:pPr>
            <w:r w:rsidRPr="2C4EEE83">
              <w:rPr>
                <w:lang w:val="en-US"/>
              </w:rPr>
              <w:t>- C# / Full Stack Development</w:t>
            </w:r>
          </w:p>
          <w:p w14:paraId="1E2A1D54" w14:textId="0707FA2A" w:rsidR="00351FDF" w:rsidRPr="00CD0261" w:rsidRDefault="3919C6AB" w:rsidP="2C4EEE83">
            <w:pPr>
              <w:pStyle w:val="Heading3"/>
            </w:pPr>
            <w:r w:rsidRPr="2C4EEE83">
              <w:rPr>
                <w:lang w:val="en-US"/>
              </w:rPr>
              <w:t>- Azure B2C</w:t>
            </w:r>
          </w:p>
          <w:p w14:paraId="1023715F" w14:textId="476C3ADD" w:rsidR="00351FDF" w:rsidRPr="00CD0261" w:rsidRDefault="3919C6AB" w:rsidP="2C4EEE83">
            <w:pPr>
              <w:pStyle w:val="Heading3"/>
            </w:pPr>
            <w:r w:rsidRPr="2C4EEE83">
              <w:rPr>
                <w:lang w:val="en-US"/>
              </w:rPr>
              <w:t>- Wide breadth of Government experience</w:t>
            </w:r>
          </w:p>
          <w:p w14:paraId="7D9F4482" w14:textId="57DAAC7E" w:rsidR="00351FDF" w:rsidRPr="00CD0261" w:rsidRDefault="3919C6AB" w:rsidP="2C4EEE83">
            <w:pPr>
              <w:pStyle w:val="Heading3"/>
            </w:pPr>
            <w:r w:rsidRPr="2C4EEE83">
              <w:rPr>
                <w:lang w:val="en-US"/>
              </w:rPr>
              <w:t>- Collaborative mindset</w:t>
            </w:r>
          </w:p>
          <w:p w14:paraId="41D0A2E9" w14:textId="10D9928F" w:rsidR="00351FDF" w:rsidRPr="00CD0261" w:rsidRDefault="00351FDF" w:rsidP="2C4EEE83"/>
          <w:p w14:paraId="386CE32A" w14:textId="3BADD77E" w:rsidR="00351FDF" w:rsidRPr="00CD0261" w:rsidRDefault="121B10D0" w:rsidP="2C4EEE83">
            <w:pPr>
              <w:pStyle w:val="Subtitlewithlongline"/>
              <w:pBdr>
                <w:top w:val="single" w:sz="4" w:space="20" w:color="043D68"/>
              </w:pBdr>
            </w:pPr>
            <w:r>
              <w:t>Technologies</w:t>
            </w:r>
          </w:p>
          <w:p w14:paraId="0960F4B4" w14:textId="43927A17" w:rsidR="00351FDF" w:rsidRPr="00CD0261" w:rsidRDefault="121B10D0" w:rsidP="2C4EEE83">
            <w:r w:rsidRPr="2C4EEE83">
              <w:t>Microsoft Graph, Azure PowerShell, Terraform, YAML, C#, JavaScript, PowerShell, ARM, Bicep, HTML/CSS, SQL, Arduino/C, KQL</w:t>
            </w:r>
          </w:p>
        </w:tc>
      </w:tr>
    </w:tbl>
    <w:p w14:paraId="203624CA" w14:textId="468D8E33" w:rsidR="2C4EEE83" w:rsidRDefault="2C4EEE83" w:rsidP="00197B46"/>
    <w:sectPr w:rsidR="2C4EEE83" w:rsidSect="00BA2B7F">
      <w:pgSz w:w="12240" w:h="15840" w:code="1"/>
      <w:pgMar w:top="460" w:right="720" w:bottom="432" w:left="720" w:header="0" w:footer="1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F6499" w14:textId="77777777" w:rsidR="008714E1" w:rsidRDefault="008714E1" w:rsidP="00AA35A8">
      <w:r>
        <w:separator/>
      </w:r>
    </w:p>
  </w:endnote>
  <w:endnote w:type="continuationSeparator" w:id="0">
    <w:p w14:paraId="13D31B9B" w14:textId="77777777" w:rsidR="008714E1" w:rsidRDefault="008714E1" w:rsidP="00AA35A8">
      <w:r>
        <w:continuationSeparator/>
      </w:r>
    </w:p>
  </w:endnote>
  <w:endnote w:type="continuationNotice" w:id="1">
    <w:p w14:paraId="5DCA548B" w14:textId="77777777" w:rsidR="008714E1" w:rsidRDefault="00871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(Body CS)">
    <w:altName w:val="Arial"/>
    <w:panose1 w:val="00000000000000000000"/>
    <w:charset w:val="00"/>
    <w:family w:val="roman"/>
    <w:notTrueType/>
    <w:pitch w:val="default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EC8D4" w14:textId="77777777" w:rsidR="008714E1" w:rsidRDefault="008714E1" w:rsidP="00AA35A8">
      <w:r>
        <w:separator/>
      </w:r>
    </w:p>
  </w:footnote>
  <w:footnote w:type="continuationSeparator" w:id="0">
    <w:p w14:paraId="6A9C2E41" w14:textId="77777777" w:rsidR="008714E1" w:rsidRDefault="008714E1" w:rsidP="00AA35A8">
      <w:r>
        <w:continuationSeparator/>
      </w:r>
    </w:p>
  </w:footnote>
  <w:footnote w:type="continuationNotice" w:id="1">
    <w:p w14:paraId="244CEA8B" w14:textId="77777777" w:rsidR="008714E1" w:rsidRDefault="008714E1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1gY3zhVpkIwSY" int2:id="vwD70gn6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4.25pt;height:14.25pt;visibility:visible;mso-wrap-style:square" o:bullet="t">
        <v:imagedata r:id="rId1" o:title=""/>
      </v:shape>
    </w:pict>
  </w:numPicBullet>
  <w:numPicBullet w:numPicBulletId="1">
    <w:pict>
      <v:shape id="_x0000_i1039" type="#_x0000_t75" style="width:13.5pt;height:13.5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E1C6FE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E25E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3E2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B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7A51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CD8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84C0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BE3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7E1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D85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51E18"/>
    <w:multiLevelType w:val="hybridMultilevel"/>
    <w:tmpl w:val="DC8EF1C0"/>
    <w:lvl w:ilvl="0" w:tplc="F9CCC47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D0193"/>
    <w:multiLevelType w:val="hybridMultilevel"/>
    <w:tmpl w:val="4488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27943"/>
    <w:multiLevelType w:val="hybridMultilevel"/>
    <w:tmpl w:val="67848C70"/>
    <w:lvl w:ilvl="0" w:tplc="91F0336E">
      <w:numFmt w:val="bullet"/>
      <w:lvlText w:val="•"/>
      <w:lvlJc w:val="left"/>
      <w:pPr>
        <w:ind w:left="723" w:hanging="435"/>
      </w:pPr>
      <w:rPr>
        <w:rFonts w:ascii="Montserrat Light" w:eastAsiaTheme="minorHAnsi" w:hAnsi="Montserrat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6" w15:restartNumberingAfterBreak="0">
    <w:nsid w:val="51DC2DDD"/>
    <w:multiLevelType w:val="hybridMultilevel"/>
    <w:tmpl w:val="56C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23814"/>
    <w:multiLevelType w:val="hybridMultilevel"/>
    <w:tmpl w:val="3FE4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2B932">
      <w:start w:val="212"/>
      <w:numFmt w:val="bullet"/>
      <w:lvlText w:val="•"/>
      <w:lvlJc w:val="left"/>
      <w:pPr>
        <w:ind w:left="1800" w:hanging="720"/>
      </w:pPr>
      <w:rPr>
        <w:rFonts w:ascii="Century Gothic" w:eastAsiaTheme="minorHAnsi" w:hAnsi="Century Gothic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132032">
    <w:abstractNumId w:val="11"/>
  </w:num>
  <w:num w:numId="2" w16cid:durableId="1633823338">
    <w:abstractNumId w:val="18"/>
  </w:num>
  <w:num w:numId="3" w16cid:durableId="1835339782">
    <w:abstractNumId w:val="12"/>
  </w:num>
  <w:num w:numId="4" w16cid:durableId="879703970">
    <w:abstractNumId w:val="13"/>
  </w:num>
  <w:num w:numId="5" w16cid:durableId="27066385">
    <w:abstractNumId w:val="17"/>
  </w:num>
  <w:num w:numId="6" w16cid:durableId="629288324">
    <w:abstractNumId w:val="14"/>
  </w:num>
  <w:num w:numId="7" w16cid:durableId="2102947809">
    <w:abstractNumId w:val="16"/>
  </w:num>
  <w:num w:numId="8" w16cid:durableId="1044523296">
    <w:abstractNumId w:val="15"/>
  </w:num>
  <w:num w:numId="9" w16cid:durableId="1226068447">
    <w:abstractNumId w:val="9"/>
  </w:num>
  <w:num w:numId="10" w16cid:durableId="1908611441">
    <w:abstractNumId w:val="8"/>
  </w:num>
  <w:num w:numId="11" w16cid:durableId="723453831">
    <w:abstractNumId w:val="7"/>
  </w:num>
  <w:num w:numId="12" w16cid:durableId="1210919786">
    <w:abstractNumId w:val="6"/>
  </w:num>
  <w:num w:numId="13" w16cid:durableId="1539395125">
    <w:abstractNumId w:val="5"/>
  </w:num>
  <w:num w:numId="14" w16cid:durableId="2055811753">
    <w:abstractNumId w:val="4"/>
  </w:num>
  <w:num w:numId="15" w16cid:durableId="412435372">
    <w:abstractNumId w:val="3"/>
  </w:num>
  <w:num w:numId="16" w16cid:durableId="890309760">
    <w:abstractNumId w:val="2"/>
  </w:num>
  <w:num w:numId="17" w16cid:durableId="1899396542">
    <w:abstractNumId w:val="1"/>
  </w:num>
  <w:num w:numId="18" w16cid:durableId="1644507620">
    <w:abstractNumId w:val="0"/>
  </w:num>
  <w:num w:numId="19" w16cid:durableId="1239092630">
    <w:abstractNumId w:val="10"/>
  </w:num>
  <w:num w:numId="20" w16cid:durableId="513885242">
    <w:abstractNumId w:val="9"/>
  </w:num>
  <w:num w:numId="21" w16cid:durableId="11980863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SortMethod w:val="0000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7F"/>
    <w:rsid w:val="0000752A"/>
    <w:rsid w:val="00016465"/>
    <w:rsid w:val="00033263"/>
    <w:rsid w:val="000334C1"/>
    <w:rsid w:val="00063CA2"/>
    <w:rsid w:val="000767C7"/>
    <w:rsid w:val="000873F6"/>
    <w:rsid w:val="000A4566"/>
    <w:rsid w:val="000B286F"/>
    <w:rsid w:val="000C2B44"/>
    <w:rsid w:val="000D134B"/>
    <w:rsid w:val="000F7B68"/>
    <w:rsid w:val="0010041D"/>
    <w:rsid w:val="001125D5"/>
    <w:rsid w:val="00124ED6"/>
    <w:rsid w:val="00153576"/>
    <w:rsid w:val="00167789"/>
    <w:rsid w:val="00194704"/>
    <w:rsid w:val="00197B46"/>
    <w:rsid w:val="001B160B"/>
    <w:rsid w:val="001D477D"/>
    <w:rsid w:val="001D76FA"/>
    <w:rsid w:val="001F2C20"/>
    <w:rsid w:val="001F36FB"/>
    <w:rsid w:val="001F7E5C"/>
    <w:rsid w:val="00203213"/>
    <w:rsid w:val="00212E19"/>
    <w:rsid w:val="002236D5"/>
    <w:rsid w:val="00226FAC"/>
    <w:rsid w:val="00243756"/>
    <w:rsid w:val="0027193E"/>
    <w:rsid w:val="00284246"/>
    <w:rsid w:val="002966D6"/>
    <w:rsid w:val="002A2EEA"/>
    <w:rsid w:val="002A3201"/>
    <w:rsid w:val="002A7891"/>
    <w:rsid w:val="002B51DB"/>
    <w:rsid w:val="002C4D08"/>
    <w:rsid w:val="002C4E0C"/>
    <w:rsid w:val="002C7C6F"/>
    <w:rsid w:val="002D7FDF"/>
    <w:rsid w:val="002E7306"/>
    <w:rsid w:val="002F261D"/>
    <w:rsid w:val="002F76D6"/>
    <w:rsid w:val="00331DCE"/>
    <w:rsid w:val="00334FEA"/>
    <w:rsid w:val="00351FDF"/>
    <w:rsid w:val="00352A17"/>
    <w:rsid w:val="00357E3C"/>
    <w:rsid w:val="00365F11"/>
    <w:rsid w:val="00383BE3"/>
    <w:rsid w:val="003877F8"/>
    <w:rsid w:val="00391BEA"/>
    <w:rsid w:val="003920B7"/>
    <w:rsid w:val="003965A9"/>
    <w:rsid w:val="003B4AEF"/>
    <w:rsid w:val="003B7F92"/>
    <w:rsid w:val="003C4E4F"/>
    <w:rsid w:val="003E2525"/>
    <w:rsid w:val="00411FE1"/>
    <w:rsid w:val="00415CF3"/>
    <w:rsid w:val="00435BA1"/>
    <w:rsid w:val="004436E6"/>
    <w:rsid w:val="00447CA5"/>
    <w:rsid w:val="00453A7B"/>
    <w:rsid w:val="00457ADE"/>
    <w:rsid w:val="00463165"/>
    <w:rsid w:val="00464B92"/>
    <w:rsid w:val="00470078"/>
    <w:rsid w:val="004860D9"/>
    <w:rsid w:val="00490600"/>
    <w:rsid w:val="004909EF"/>
    <w:rsid w:val="004936B2"/>
    <w:rsid w:val="004A1426"/>
    <w:rsid w:val="004A1C11"/>
    <w:rsid w:val="004A28EA"/>
    <w:rsid w:val="004C1032"/>
    <w:rsid w:val="004C665B"/>
    <w:rsid w:val="00504E47"/>
    <w:rsid w:val="00524297"/>
    <w:rsid w:val="00534120"/>
    <w:rsid w:val="00537559"/>
    <w:rsid w:val="00540354"/>
    <w:rsid w:val="00574DB0"/>
    <w:rsid w:val="005A1C94"/>
    <w:rsid w:val="005A3F7C"/>
    <w:rsid w:val="005A6F8D"/>
    <w:rsid w:val="005B4861"/>
    <w:rsid w:val="005C5B3F"/>
    <w:rsid w:val="005E0FB7"/>
    <w:rsid w:val="005F5EF3"/>
    <w:rsid w:val="00605BCE"/>
    <w:rsid w:val="00626B3C"/>
    <w:rsid w:val="00634567"/>
    <w:rsid w:val="00643F4B"/>
    <w:rsid w:val="00676B73"/>
    <w:rsid w:val="0069541B"/>
    <w:rsid w:val="006A1E18"/>
    <w:rsid w:val="006A241D"/>
    <w:rsid w:val="006A37C0"/>
    <w:rsid w:val="006C7F5A"/>
    <w:rsid w:val="006D0785"/>
    <w:rsid w:val="00715609"/>
    <w:rsid w:val="00715A4C"/>
    <w:rsid w:val="007306BF"/>
    <w:rsid w:val="00746B0A"/>
    <w:rsid w:val="00752A04"/>
    <w:rsid w:val="0077153E"/>
    <w:rsid w:val="0079001A"/>
    <w:rsid w:val="00791376"/>
    <w:rsid w:val="00791C5D"/>
    <w:rsid w:val="007B3E77"/>
    <w:rsid w:val="007B4FF4"/>
    <w:rsid w:val="007D1E18"/>
    <w:rsid w:val="007D7F15"/>
    <w:rsid w:val="007E09AE"/>
    <w:rsid w:val="007E47A0"/>
    <w:rsid w:val="00807AD1"/>
    <w:rsid w:val="00822AAD"/>
    <w:rsid w:val="00831977"/>
    <w:rsid w:val="0084730F"/>
    <w:rsid w:val="00865D5F"/>
    <w:rsid w:val="008714E1"/>
    <w:rsid w:val="00871DB8"/>
    <w:rsid w:val="00887E05"/>
    <w:rsid w:val="008A171A"/>
    <w:rsid w:val="008A32A5"/>
    <w:rsid w:val="008B5127"/>
    <w:rsid w:val="008C6FDE"/>
    <w:rsid w:val="008D34E3"/>
    <w:rsid w:val="008D4665"/>
    <w:rsid w:val="008F03A3"/>
    <w:rsid w:val="008F180B"/>
    <w:rsid w:val="008F48B9"/>
    <w:rsid w:val="008F6BC6"/>
    <w:rsid w:val="009049BC"/>
    <w:rsid w:val="00916960"/>
    <w:rsid w:val="00917064"/>
    <w:rsid w:val="009230A7"/>
    <w:rsid w:val="00925211"/>
    <w:rsid w:val="0094162F"/>
    <w:rsid w:val="009505A7"/>
    <w:rsid w:val="0095501D"/>
    <w:rsid w:val="00956B80"/>
    <w:rsid w:val="0096304F"/>
    <w:rsid w:val="00975E79"/>
    <w:rsid w:val="009828AF"/>
    <w:rsid w:val="009A7F3F"/>
    <w:rsid w:val="009D646A"/>
    <w:rsid w:val="00A20EF6"/>
    <w:rsid w:val="00A3726F"/>
    <w:rsid w:val="00A379B4"/>
    <w:rsid w:val="00A4248D"/>
    <w:rsid w:val="00A633B0"/>
    <w:rsid w:val="00A718B6"/>
    <w:rsid w:val="00A9291E"/>
    <w:rsid w:val="00AA1166"/>
    <w:rsid w:val="00AA35A8"/>
    <w:rsid w:val="00AA51F5"/>
    <w:rsid w:val="00AA530F"/>
    <w:rsid w:val="00AB74C5"/>
    <w:rsid w:val="00AD468A"/>
    <w:rsid w:val="00AE562D"/>
    <w:rsid w:val="00AE7533"/>
    <w:rsid w:val="00AF4839"/>
    <w:rsid w:val="00B20F64"/>
    <w:rsid w:val="00B23477"/>
    <w:rsid w:val="00B42685"/>
    <w:rsid w:val="00B45879"/>
    <w:rsid w:val="00B535AD"/>
    <w:rsid w:val="00B53BE1"/>
    <w:rsid w:val="00B75292"/>
    <w:rsid w:val="00B8453F"/>
    <w:rsid w:val="00B85473"/>
    <w:rsid w:val="00BA2B7F"/>
    <w:rsid w:val="00BE5968"/>
    <w:rsid w:val="00BF6E73"/>
    <w:rsid w:val="00BF7216"/>
    <w:rsid w:val="00C272EB"/>
    <w:rsid w:val="00C62E97"/>
    <w:rsid w:val="00C81645"/>
    <w:rsid w:val="00CA61BE"/>
    <w:rsid w:val="00CA6BD8"/>
    <w:rsid w:val="00CB3E40"/>
    <w:rsid w:val="00CD0261"/>
    <w:rsid w:val="00CD5069"/>
    <w:rsid w:val="00CF22B3"/>
    <w:rsid w:val="00D00CD9"/>
    <w:rsid w:val="00D15AAE"/>
    <w:rsid w:val="00D22971"/>
    <w:rsid w:val="00D36641"/>
    <w:rsid w:val="00D60B19"/>
    <w:rsid w:val="00D728F5"/>
    <w:rsid w:val="00D86385"/>
    <w:rsid w:val="00D95726"/>
    <w:rsid w:val="00DA4B7F"/>
    <w:rsid w:val="00DB472D"/>
    <w:rsid w:val="00DD6A94"/>
    <w:rsid w:val="00DD6ECC"/>
    <w:rsid w:val="00DE5F88"/>
    <w:rsid w:val="00DF2298"/>
    <w:rsid w:val="00DF3206"/>
    <w:rsid w:val="00E067BA"/>
    <w:rsid w:val="00E258C0"/>
    <w:rsid w:val="00E26F2A"/>
    <w:rsid w:val="00E308A7"/>
    <w:rsid w:val="00E360EA"/>
    <w:rsid w:val="00E547A9"/>
    <w:rsid w:val="00E570A5"/>
    <w:rsid w:val="00E77096"/>
    <w:rsid w:val="00E91344"/>
    <w:rsid w:val="00EB20A4"/>
    <w:rsid w:val="00EB74E8"/>
    <w:rsid w:val="00EC0F79"/>
    <w:rsid w:val="00ED0A53"/>
    <w:rsid w:val="00EF22EF"/>
    <w:rsid w:val="00F02E99"/>
    <w:rsid w:val="00F055F4"/>
    <w:rsid w:val="00F215B6"/>
    <w:rsid w:val="00F30552"/>
    <w:rsid w:val="00F40BD0"/>
    <w:rsid w:val="00F419C0"/>
    <w:rsid w:val="00F46BDB"/>
    <w:rsid w:val="00F82744"/>
    <w:rsid w:val="00FD56F7"/>
    <w:rsid w:val="00FD73C5"/>
    <w:rsid w:val="00FE0601"/>
    <w:rsid w:val="01734351"/>
    <w:rsid w:val="033BBF43"/>
    <w:rsid w:val="03C16FD1"/>
    <w:rsid w:val="03DCB2BF"/>
    <w:rsid w:val="05C1DF97"/>
    <w:rsid w:val="05CC4EEA"/>
    <w:rsid w:val="062A4C58"/>
    <w:rsid w:val="067E211C"/>
    <w:rsid w:val="07166BE9"/>
    <w:rsid w:val="090DE527"/>
    <w:rsid w:val="0981A244"/>
    <w:rsid w:val="0A3D7649"/>
    <w:rsid w:val="0A681B03"/>
    <w:rsid w:val="0A990014"/>
    <w:rsid w:val="0ACAB029"/>
    <w:rsid w:val="0B47EF03"/>
    <w:rsid w:val="0C46228F"/>
    <w:rsid w:val="0CBD221A"/>
    <w:rsid w:val="0CE4D449"/>
    <w:rsid w:val="0D5244CB"/>
    <w:rsid w:val="0E3314D6"/>
    <w:rsid w:val="0E77A078"/>
    <w:rsid w:val="0E7F9E62"/>
    <w:rsid w:val="0F7870E5"/>
    <w:rsid w:val="0FF69B96"/>
    <w:rsid w:val="104AFF5F"/>
    <w:rsid w:val="104D51BD"/>
    <w:rsid w:val="10A52088"/>
    <w:rsid w:val="11B51619"/>
    <w:rsid w:val="121B10D0"/>
    <w:rsid w:val="130E64CD"/>
    <w:rsid w:val="13E74E48"/>
    <w:rsid w:val="140578E7"/>
    <w:rsid w:val="1410388B"/>
    <w:rsid w:val="1474CEF4"/>
    <w:rsid w:val="156753A6"/>
    <w:rsid w:val="16231C30"/>
    <w:rsid w:val="1675389E"/>
    <w:rsid w:val="169455BD"/>
    <w:rsid w:val="16BF9122"/>
    <w:rsid w:val="17689129"/>
    <w:rsid w:val="17FF979C"/>
    <w:rsid w:val="18559155"/>
    <w:rsid w:val="18AD16E9"/>
    <w:rsid w:val="190E6575"/>
    <w:rsid w:val="1A9B02E4"/>
    <w:rsid w:val="1AC24A57"/>
    <w:rsid w:val="1ADF422B"/>
    <w:rsid w:val="1B1E203F"/>
    <w:rsid w:val="1B27D261"/>
    <w:rsid w:val="1B72235D"/>
    <w:rsid w:val="1C56EAB5"/>
    <w:rsid w:val="1D6448DC"/>
    <w:rsid w:val="1DF1C5E3"/>
    <w:rsid w:val="1E64AF58"/>
    <w:rsid w:val="1E67849E"/>
    <w:rsid w:val="1E7874CF"/>
    <w:rsid w:val="200A4D5E"/>
    <w:rsid w:val="2085E8C9"/>
    <w:rsid w:val="209FCB7C"/>
    <w:rsid w:val="21E71F31"/>
    <w:rsid w:val="220241A6"/>
    <w:rsid w:val="224567D2"/>
    <w:rsid w:val="22C88E15"/>
    <w:rsid w:val="22EF3CDD"/>
    <w:rsid w:val="241F5731"/>
    <w:rsid w:val="251F69E3"/>
    <w:rsid w:val="256722CF"/>
    <w:rsid w:val="25F6FCCF"/>
    <w:rsid w:val="26053893"/>
    <w:rsid w:val="26630247"/>
    <w:rsid w:val="27C67FE3"/>
    <w:rsid w:val="27E892F2"/>
    <w:rsid w:val="283DC3BD"/>
    <w:rsid w:val="29524971"/>
    <w:rsid w:val="295A60E3"/>
    <w:rsid w:val="2B12A65C"/>
    <w:rsid w:val="2C13AE31"/>
    <w:rsid w:val="2C4EEE83"/>
    <w:rsid w:val="2C7F804C"/>
    <w:rsid w:val="2C831C80"/>
    <w:rsid w:val="2F0556EA"/>
    <w:rsid w:val="30057B7D"/>
    <w:rsid w:val="304893F3"/>
    <w:rsid w:val="304FA4F6"/>
    <w:rsid w:val="306EAFC1"/>
    <w:rsid w:val="308B1DDB"/>
    <w:rsid w:val="32DA5924"/>
    <w:rsid w:val="3595EF7C"/>
    <w:rsid w:val="383634D8"/>
    <w:rsid w:val="3891D123"/>
    <w:rsid w:val="38F5121A"/>
    <w:rsid w:val="3919C6AB"/>
    <w:rsid w:val="39594A21"/>
    <w:rsid w:val="398C37BC"/>
    <w:rsid w:val="39CE008B"/>
    <w:rsid w:val="3B9D1F56"/>
    <w:rsid w:val="3B9EFFD1"/>
    <w:rsid w:val="3D3761BB"/>
    <w:rsid w:val="3D8A2C21"/>
    <w:rsid w:val="3EDDB5EB"/>
    <w:rsid w:val="3F72E23C"/>
    <w:rsid w:val="3FCCAD30"/>
    <w:rsid w:val="40474D0F"/>
    <w:rsid w:val="406915F1"/>
    <w:rsid w:val="41164AF2"/>
    <w:rsid w:val="416A4C87"/>
    <w:rsid w:val="4175718C"/>
    <w:rsid w:val="417E0F96"/>
    <w:rsid w:val="41990BFC"/>
    <w:rsid w:val="4223D6FC"/>
    <w:rsid w:val="42277177"/>
    <w:rsid w:val="42347BA8"/>
    <w:rsid w:val="42AC2A72"/>
    <w:rsid w:val="43D7E23B"/>
    <w:rsid w:val="445F0D2F"/>
    <w:rsid w:val="44BD2E42"/>
    <w:rsid w:val="454C6A1F"/>
    <w:rsid w:val="45AFBD51"/>
    <w:rsid w:val="45BE1D0A"/>
    <w:rsid w:val="45CF09C8"/>
    <w:rsid w:val="463BD7B8"/>
    <w:rsid w:val="466C9CCC"/>
    <w:rsid w:val="46AA8D01"/>
    <w:rsid w:val="4712CDAF"/>
    <w:rsid w:val="48CBBC3E"/>
    <w:rsid w:val="492D3AD2"/>
    <w:rsid w:val="49E2F890"/>
    <w:rsid w:val="4A25CB17"/>
    <w:rsid w:val="4A496FB2"/>
    <w:rsid w:val="4AA79B14"/>
    <w:rsid w:val="4ADDB95B"/>
    <w:rsid w:val="4AF3100C"/>
    <w:rsid w:val="4BDF2485"/>
    <w:rsid w:val="4C0A62CF"/>
    <w:rsid w:val="4C0BBB5E"/>
    <w:rsid w:val="4C84DB56"/>
    <w:rsid w:val="4D01B194"/>
    <w:rsid w:val="4E892197"/>
    <w:rsid w:val="4F092882"/>
    <w:rsid w:val="5036CF45"/>
    <w:rsid w:val="50A0C99D"/>
    <w:rsid w:val="51293047"/>
    <w:rsid w:val="518637F4"/>
    <w:rsid w:val="5209A279"/>
    <w:rsid w:val="52508DAF"/>
    <w:rsid w:val="53BE041A"/>
    <w:rsid w:val="53EB3222"/>
    <w:rsid w:val="54303C6D"/>
    <w:rsid w:val="545BA817"/>
    <w:rsid w:val="545EC537"/>
    <w:rsid w:val="5491FAE0"/>
    <w:rsid w:val="5523EEF1"/>
    <w:rsid w:val="55F09E37"/>
    <w:rsid w:val="55FC654E"/>
    <w:rsid w:val="560E12B0"/>
    <w:rsid w:val="57216FF9"/>
    <w:rsid w:val="572DF810"/>
    <w:rsid w:val="5A554B55"/>
    <w:rsid w:val="5AD1DCCC"/>
    <w:rsid w:val="5B7CF3EE"/>
    <w:rsid w:val="5BA18A9F"/>
    <w:rsid w:val="5C285EB5"/>
    <w:rsid w:val="5C66C0FF"/>
    <w:rsid w:val="5C9763C1"/>
    <w:rsid w:val="5CE2778C"/>
    <w:rsid w:val="5D15F865"/>
    <w:rsid w:val="5E89DCAA"/>
    <w:rsid w:val="5EABBCDE"/>
    <w:rsid w:val="5FB5F800"/>
    <w:rsid w:val="60A408E4"/>
    <w:rsid w:val="60D4EC34"/>
    <w:rsid w:val="626281F9"/>
    <w:rsid w:val="62819AE9"/>
    <w:rsid w:val="62D5931D"/>
    <w:rsid w:val="62E2E165"/>
    <w:rsid w:val="63255A43"/>
    <w:rsid w:val="63313125"/>
    <w:rsid w:val="633A64AF"/>
    <w:rsid w:val="63438991"/>
    <w:rsid w:val="637C51DF"/>
    <w:rsid w:val="640AFDA1"/>
    <w:rsid w:val="64696680"/>
    <w:rsid w:val="6471A4E0"/>
    <w:rsid w:val="64D96D6A"/>
    <w:rsid w:val="654A717E"/>
    <w:rsid w:val="664EA1FE"/>
    <w:rsid w:val="671D9006"/>
    <w:rsid w:val="6799E4B3"/>
    <w:rsid w:val="6804AC17"/>
    <w:rsid w:val="68C5402D"/>
    <w:rsid w:val="690C97F9"/>
    <w:rsid w:val="690E6867"/>
    <w:rsid w:val="691C2645"/>
    <w:rsid w:val="6AB7B39F"/>
    <w:rsid w:val="6B044753"/>
    <w:rsid w:val="6B0E3C93"/>
    <w:rsid w:val="6BDC93DE"/>
    <w:rsid w:val="6C18520D"/>
    <w:rsid w:val="6C3E58F3"/>
    <w:rsid w:val="6D9F7F96"/>
    <w:rsid w:val="6F561646"/>
    <w:rsid w:val="6F7583D6"/>
    <w:rsid w:val="6FE5811A"/>
    <w:rsid w:val="6FEE0592"/>
    <w:rsid w:val="7105F3AF"/>
    <w:rsid w:val="7141B0E0"/>
    <w:rsid w:val="72EC0BE9"/>
    <w:rsid w:val="732C8944"/>
    <w:rsid w:val="7387725F"/>
    <w:rsid w:val="73DE5FFA"/>
    <w:rsid w:val="73F339BC"/>
    <w:rsid w:val="7473006E"/>
    <w:rsid w:val="749BD856"/>
    <w:rsid w:val="771FA875"/>
    <w:rsid w:val="77CC4890"/>
    <w:rsid w:val="78407F51"/>
    <w:rsid w:val="78EA4EF6"/>
    <w:rsid w:val="78F01700"/>
    <w:rsid w:val="792E5955"/>
    <w:rsid w:val="7B4148C8"/>
    <w:rsid w:val="7C2E9B92"/>
    <w:rsid w:val="7CA289EE"/>
    <w:rsid w:val="7CF244E0"/>
    <w:rsid w:val="7D2D2CE5"/>
    <w:rsid w:val="7DEB2498"/>
    <w:rsid w:val="7E4BBB8E"/>
    <w:rsid w:val="7E99EB1F"/>
    <w:rsid w:val="7F2E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7216FF9"/>
  <w15:chartTrackingRefBased/>
  <w15:docId w15:val="{6D577B04-A859-41D1-AE14-82E2CA68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6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601"/>
    <w:pPr>
      <w:spacing w:line="240" w:lineRule="auto"/>
    </w:pPr>
    <w:rPr>
      <w:color w:val="043D68" w:themeColor="text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26F"/>
    <w:pPr>
      <w:spacing w:after="80"/>
      <w:outlineLvl w:val="0"/>
    </w:pPr>
    <w:rPr>
      <w:b/>
      <w:bCs/>
      <w:caps/>
      <w:spacing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51F5"/>
    <w:pPr>
      <w:spacing w:after="120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1FDF"/>
    <w:pPr>
      <w:spacing w:after="80"/>
      <w:outlineLvl w:val="2"/>
    </w:pPr>
    <w:rPr>
      <w:noProof/>
      <w:lang w:val="it-IT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53A7B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BCE"/>
    <w:rPr>
      <w:rFonts w:ascii="Times New Roman" w:hAnsi="Times New Roman" w:cs="Times New Roman"/>
      <w:color w:val="043D68" w:themeColor="text2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5BCE"/>
    <w:rPr>
      <w:color w:val="043D68" w:themeColor="text2"/>
      <w:sz w:val="20"/>
    </w:rPr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5BCE"/>
    <w:rPr>
      <w:color w:val="043D68" w:themeColor="text2"/>
      <w:sz w:val="20"/>
    </w:rPr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B3E77"/>
    <w:rPr>
      <w:rFonts w:cs="Arial (Body CS)"/>
      <w:b/>
      <w:bCs/>
      <w:caps/>
      <w:spacing w:val="20"/>
      <w:sz w:val="56"/>
      <w:szCs w:val="48"/>
      <w:lang w:val="it-IT"/>
    </w:rPr>
  </w:style>
  <w:style w:type="character" w:customStyle="1" w:styleId="TitleChar">
    <w:name w:val="Title Char"/>
    <w:basedOn w:val="DefaultParagraphFont"/>
    <w:link w:val="Title"/>
    <w:uiPriority w:val="10"/>
    <w:rsid w:val="007B3E77"/>
    <w:rPr>
      <w:rFonts w:cs="Arial (Body CS)"/>
      <w:b/>
      <w:bCs/>
      <w:caps/>
      <w:color w:val="043D68" w:themeColor="text2"/>
      <w:spacing w:val="20"/>
      <w:sz w:val="56"/>
      <w:szCs w:val="48"/>
      <w:lang w:val="it-IT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E77"/>
    <w:pPr>
      <w:numPr>
        <w:ilvl w:val="1"/>
      </w:numPr>
      <w:spacing w:after="120"/>
    </w:pPr>
    <w:rPr>
      <w:rFonts w:eastAsiaTheme="minorEastAsia"/>
      <w:caps/>
      <w:spacing w:val="2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3E77"/>
    <w:rPr>
      <w:rFonts w:eastAsiaTheme="minorEastAsia"/>
      <w:caps/>
      <w:color w:val="043D68" w:themeColor="text2"/>
      <w:spacing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3726F"/>
    <w:rPr>
      <w:b/>
      <w:bCs/>
      <w:caps/>
      <w:color w:val="043D68" w:themeColor="text2"/>
      <w:spacing w:val="2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A51F5"/>
    <w:rPr>
      <w:color w:val="043D68" w:themeColor="text2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51FDF"/>
    <w:rPr>
      <w:noProof/>
      <w:color w:val="043D68" w:themeColor="text2"/>
      <w:sz w:val="20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BCE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BCE"/>
    <w:rPr>
      <w:rFonts w:asciiTheme="majorHAnsi" w:eastAsiaTheme="majorEastAsia" w:hAnsiTheme="majorHAnsi" w:cstheme="majorBidi"/>
      <w:b/>
      <w:caps/>
      <w:color w:val="FFFFFF" w:themeColor="background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BCE"/>
    <w:rPr>
      <w:rFonts w:asciiTheme="majorHAnsi" w:eastAsiaTheme="majorEastAsia" w:hAnsiTheme="majorHAnsi" w:cstheme="majorBidi"/>
      <w:i/>
      <w:color w:val="FFFFFF" w:themeColor="background1"/>
      <w:sz w:val="20"/>
    </w:rPr>
  </w:style>
  <w:style w:type="character" w:styleId="Hyperlink">
    <w:name w:val="Hyperlink"/>
    <w:basedOn w:val="DefaultParagraphFont"/>
    <w:uiPriority w:val="99"/>
    <w:semiHidden/>
    <w:rsid w:val="00D229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D22971"/>
    <w:rPr>
      <w:color w:val="605E5C"/>
      <w:shd w:val="clear" w:color="auto" w:fill="E1DFDD"/>
    </w:rPr>
  </w:style>
  <w:style w:type="paragraph" w:customStyle="1" w:styleId="BulletedList">
    <w:name w:val="Bulleted List"/>
    <w:basedOn w:val="Normal"/>
    <w:uiPriority w:val="9"/>
    <w:semiHidden/>
    <w:qFormat/>
    <w:rsid w:val="00676B73"/>
    <w:pPr>
      <w:spacing w:after="120"/>
      <w:ind w:left="288"/>
    </w:pPr>
    <w:rPr>
      <w:szCs w:val="20"/>
    </w:rPr>
  </w:style>
  <w:style w:type="paragraph" w:customStyle="1" w:styleId="AboutMe">
    <w:name w:val="AboutMe"/>
    <w:basedOn w:val="Normal"/>
    <w:next w:val="Normal"/>
    <w:link w:val="AboutMeChar"/>
    <w:uiPriority w:val="28"/>
    <w:semiHidden/>
    <w:qFormat/>
    <w:rsid w:val="00351FDF"/>
    <w:pPr>
      <w:spacing w:after="240"/>
    </w:pPr>
    <w:rPr>
      <w:b/>
      <w:bCs/>
      <w:color w:val="FFFFFF" w:themeColor="background1"/>
      <w:spacing w:val="20"/>
      <w:sz w:val="24"/>
    </w:rPr>
  </w:style>
  <w:style w:type="character" w:customStyle="1" w:styleId="AboutMeChar">
    <w:name w:val="AboutMe Char"/>
    <w:basedOn w:val="DefaultParagraphFont"/>
    <w:link w:val="AboutMe"/>
    <w:uiPriority w:val="28"/>
    <w:semiHidden/>
    <w:rsid w:val="00A3726F"/>
    <w:rPr>
      <w:b/>
      <w:bCs/>
      <w:color w:val="FFFFFF" w:themeColor="background1"/>
      <w:spacing w:val="20"/>
    </w:rPr>
  </w:style>
  <w:style w:type="paragraph" w:customStyle="1" w:styleId="BodyWhite">
    <w:name w:val="Body White"/>
    <w:basedOn w:val="Normal"/>
    <w:semiHidden/>
    <w:qFormat/>
    <w:rsid w:val="00351FDF"/>
    <w:rPr>
      <w:color w:val="FFFFFF" w:themeColor="background1"/>
      <w:szCs w:val="20"/>
    </w:rPr>
  </w:style>
  <w:style w:type="paragraph" w:customStyle="1" w:styleId="BulletList">
    <w:name w:val="Bullet List"/>
    <w:basedOn w:val="ListParagraph"/>
    <w:semiHidden/>
    <w:qFormat/>
    <w:rsid w:val="00351FDF"/>
    <w:pPr>
      <w:spacing w:line="360" w:lineRule="auto"/>
      <w:ind w:left="360" w:hanging="360"/>
    </w:pPr>
    <w:rPr>
      <w:color w:val="auto"/>
      <w:szCs w:val="20"/>
    </w:rPr>
  </w:style>
  <w:style w:type="paragraph" w:styleId="ListBullet">
    <w:name w:val="List Bullet"/>
    <w:basedOn w:val="BulletList"/>
    <w:uiPriority w:val="6"/>
    <w:qFormat/>
    <w:rsid w:val="00A3726F"/>
    <w:pPr>
      <w:numPr>
        <w:numId w:val="21"/>
      </w:numPr>
    </w:pPr>
  </w:style>
  <w:style w:type="character" w:customStyle="1" w:styleId="NotBold">
    <w:name w:val="Not Bold"/>
    <w:uiPriority w:val="1"/>
    <w:qFormat/>
    <w:rsid w:val="00A3726F"/>
    <w:rPr>
      <w:b/>
      <w:color w:val="043D68" w:themeColor="text2"/>
    </w:rPr>
  </w:style>
  <w:style w:type="character" w:customStyle="1" w:styleId="Bold">
    <w:name w:val="Bold"/>
    <w:uiPriority w:val="1"/>
    <w:qFormat/>
    <w:rsid w:val="00A3726F"/>
    <w:rPr>
      <w:b/>
      <w:bCs/>
    </w:rPr>
  </w:style>
  <w:style w:type="character" w:customStyle="1" w:styleId="Italics">
    <w:name w:val="Italics"/>
    <w:uiPriority w:val="1"/>
    <w:qFormat/>
    <w:rsid w:val="00A3726F"/>
    <w:rPr>
      <w:i/>
      <w:iCs/>
    </w:rPr>
  </w:style>
  <w:style w:type="paragraph" w:customStyle="1" w:styleId="SubtitlewithLine">
    <w:name w:val="Subtitle with Line"/>
    <w:basedOn w:val="Subtitle"/>
    <w:qFormat/>
    <w:rsid w:val="002F261D"/>
    <w:pPr>
      <w:pBdr>
        <w:top w:val="single" w:sz="4" w:space="20" w:color="043D68" w:themeColor="text2"/>
      </w:pBdr>
      <w:ind w:right="2520"/>
    </w:pPr>
  </w:style>
  <w:style w:type="paragraph" w:customStyle="1" w:styleId="Subtitlewithlongline">
    <w:name w:val="Subtitle with long line"/>
    <w:basedOn w:val="SubtitlewithLine"/>
    <w:qFormat/>
    <w:rsid w:val="002F261D"/>
    <w:pPr>
      <w:ind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043D68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D7EE41-7598-4F8A-890C-410EF0D324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410B4-D2DE-4874-A662-8CD44DD9A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DA25A8-C3F6-45B6-81B1-E55FB2BD25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951F2C59-3D78-4936-A524-977EF9C06D6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 Dellow</dc:creator>
  <cp:keywords/>
  <dc:description/>
  <cp:lastModifiedBy>Phill Dellow</cp:lastModifiedBy>
  <cp:revision>2</cp:revision>
  <dcterms:created xsi:type="dcterms:W3CDTF">2024-10-31T23:44:00Z</dcterms:created>
  <dcterms:modified xsi:type="dcterms:W3CDTF">2024-10-31T23:44:00Z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1e3f4ab7-c574-434b-b6d2-f3ccb943dff7_Enabled">
    <vt:lpwstr>true</vt:lpwstr>
  </property>
  <property fmtid="{D5CDD505-2E9C-101B-9397-08002B2CF9AE}" pid="4" name="MSIP_Label_1e3f4ab7-c574-434b-b6d2-f3ccb943dff7_SetDate">
    <vt:lpwstr>2024-10-31T23:30:13Z</vt:lpwstr>
  </property>
  <property fmtid="{D5CDD505-2E9C-101B-9397-08002B2CF9AE}" pid="5" name="MSIP_Label_1e3f4ab7-c574-434b-b6d2-f3ccb943dff7_Method">
    <vt:lpwstr>Standard</vt:lpwstr>
  </property>
  <property fmtid="{D5CDD505-2E9C-101B-9397-08002B2CF9AE}" pid="6" name="MSIP_Label_1e3f4ab7-c574-434b-b6d2-f3ccb943dff7_Name">
    <vt:lpwstr>Datacom Commercial In-Confidence</vt:lpwstr>
  </property>
  <property fmtid="{D5CDD505-2E9C-101B-9397-08002B2CF9AE}" pid="7" name="MSIP_Label_1e3f4ab7-c574-434b-b6d2-f3ccb943dff7_SiteId">
    <vt:lpwstr>866c7a4c-8a59-4bd3-ad9f-8512a581efc0</vt:lpwstr>
  </property>
  <property fmtid="{D5CDD505-2E9C-101B-9397-08002B2CF9AE}" pid="8" name="MSIP_Label_1e3f4ab7-c574-434b-b6d2-f3ccb943dff7_ActionId">
    <vt:lpwstr>915b5f49-e74b-4d5f-b0ec-e1d22d09d632</vt:lpwstr>
  </property>
  <property fmtid="{D5CDD505-2E9C-101B-9397-08002B2CF9AE}" pid="9" name="MSIP_Label_1e3f4ab7-c574-434b-b6d2-f3ccb943dff7_ContentBits">
    <vt:lpwstr>0</vt:lpwstr>
  </property>
</Properties>
</file>